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4D3" w:rsidRDefault="00DD7417" w:rsidP="00B26E43">
      <w:pPr>
        <w:pStyle w:val="31"/>
        <w:rPr>
          <w:b w:val="0"/>
        </w:rPr>
      </w:pPr>
      <w:r w:rsidRPr="00DD7417">
        <w:rPr>
          <w:b w:val="0"/>
        </w:rPr>
        <w:t>П</w:t>
      </w:r>
      <w:r w:rsidR="00C874D3">
        <w:rPr>
          <w:b w:val="0"/>
        </w:rPr>
        <w:t xml:space="preserve">риложение </w:t>
      </w:r>
    </w:p>
    <w:p w:rsidR="00992BC9" w:rsidRPr="00DD7417" w:rsidRDefault="00C874D3" w:rsidP="00B26E43">
      <w:pPr>
        <w:pStyle w:val="31"/>
        <w:rPr>
          <w:b w:val="0"/>
        </w:rPr>
      </w:pPr>
      <w:r>
        <w:rPr>
          <w:b w:val="0"/>
        </w:rPr>
        <w:t>к АООП НОО ЗПР (в.2)</w:t>
      </w: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0F4C6B">
      <w:pPr>
        <w:pStyle w:val="31"/>
        <w:ind w:left="0" w:right="0" w:firstLine="0"/>
        <w:jc w:val="center"/>
        <w:rPr>
          <w:b w:val="0"/>
        </w:rPr>
      </w:pPr>
      <w:r w:rsidRPr="00DD7417">
        <w:rPr>
          <w:b w:val="0"/>
        </w:rPr>
        <w:t>РАБОЧАЯ ПРОГРАММА</w:t>
      </w:r>
    </w:p>
    <w:p w:rsidR="00DD7417" w:rsidRDefault="00992BC9" w:rsidP="000F4C6B">
      <w:pPr>
        <w:pStyle w:val="31"/>
        <w:ind w:left="0" w:right="0" w:firstLine="0"/>
        <w:jc w:val="center"/>
        <w:rPr>
          <w:b w:val="0"/>
        </w:rPr>
      </w:pPr>
      <w:r w:rsidRPr="00DD7417">
        <w:rPr>
          <w:b w:val="0"/>
        </w:rPr>
        <w:t xml:space="preserve">НАЧАЛЬНОГО ОБЩЕГО ОБРАЗОВАНИЯ ДЛЯ ОБУЧАЮЩИХСЯ </w:t>
      </w:r>
    </w:p>
    <w:p w:rsidR="00992BC9" w:rsidRPr="00DD7417" w:rsidRDefault="00992BC9" w:rsidP="000F4C6B">
      <w:pPr>
        <w:pStyle w:val="31"/>
        <w:ind w:left="0" w:right="0" w:firstLine="0"/>
        <w:jc w:val="center"/>
        <w:rPr>
          <w:b w:val="0"/>
        </w:rPr>
      </w:pPr>
      <w:r w:rsidRPr="00DD7417">
        <w:rPr>
          <w:b w:val="0"/>
        </w:rPr>
        <w:t>С ЗАДЕРЖКОЙ ПСИХИЧЕСКОГО РАЗВИТИЯ</w:t>
      </w:r>
    </w:p>
    <w:p w:rsidR="00992BC9" w:rsidRPr="00DD7417" w:rsidRDefault="00DD7417" w:rsidP="000F4C6B">
      <w:pPr>
        <w:pStyle w:val="31"/>
        <w:ind w:left="0" w:right="0" w:firstLine="0"/>
        <w:jc w:val="center"/>
        <w:rPr>
          <w:b w:val="0"/>
        </w:rPr>
      </w:pPr>
      <w:r>
        <w:rPr>
          <w:b w:val="0"/>
        </w:rPr>
        <w:t>(В</w:t>
      </w:r>
      <w:r w:rsidR="00992BC9" w:rsidRPr="00DD7417">
        <w:rPr>
          <w:b w:val="0"/>
        </w:rPr>
        <w:t>ариант 7.2.)</w:t>
      </w:r>
    </w:p>
    <w:p w:rsidR="00DD7417" w:rsidRDefault="00DD7417" w:rsidP="00DD7417">
      <w:pPr>
        <w:pStyle w:val="31"/>
        <w:ind w:left="0" w:right="0" w:firstLine="0"/>
        <w:jc w:val="center"/>
      </w:pPr>
    </w:p>
    <w:p w:rsidR="00992BC9" w:rsidRPr="008D6248" w:rsidRDefault="00DD7417" w:rsidP="00DD7417">
      <w:pPr>
        <w:pStyle w:val="31"/>
        <w:ind w:left="0" w:right="0" w:firstLine="0"/>
        <w:jc w:val="center"/>
      </w:pPr>
      <w:r>
        <w:t>ЛИТЕРАТУРНОЕ ЧТЕНИЕ</w:t>
      </w: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B26E43" w:rsidRDefault="00B26E43" w:rsidP="00785FDA">
      <w:pPr>
        <w:ind w:firstLine="708"/>
        <w:jc w:val="both"/>
        <w:rPr>
          <w:rFonts w:ascii="Times New Roman" w:hAnsi="Times New Roman" w:cs="Times New Roman"/>
          <w:sz w:val="28"/>
          <w:szCs w:val="28"/>
        </w:rPr>
      </w:pPr>
    </w:p>
    <w:p w:rsidR="00DD7417" w:rsidRDefault="00DD7417" w:rsidP="00785FDA">
      <w:pPr>
        <w:ind w:firstLine="708"/>
        <w:jc w:val="both"/>
        <w:rPr>
          <w:rFonts w:ascii="Times New Roman" w:hAnsi="Times New Roman" w:cs="Times New Roman"/>
          <w:sz w:val="28"/>
          <w:szCs w:val="28"/>
        </w:rPr>
      </w:pPr>
    </w:p>
    <w:p w:rsidR="00992BC9" w:rsidRPr="008D6248" w:rsidRDefault="00B26E43" w:rsidP="00C874D3">
      <w:pPr>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0" w:name="_Toc142903141"/>
      <w:r w:rsidRPr="005E7E4A">
        <w:rPr>
          <w:rFonts w:cs="Times New Roman"/>
          <w:sz w:val="28"/>
          <w:szCs w:val="28"/>
        </w:rPr>
        <w:lastRenderedPageBreak/>
        <w:t>СОДЕРЖАН</w:t>
      </w:r>
      <w:bookmarkStart w:id="1" w:name="_GoBack"/>
      <w:bookmarkEnd w:id="1"/>
      <w:r w:rsidRPr="005E7E4A">
        <w:rPr>
          <w:rFonts w:cs="Times New Roman"/>
          <w:sz w:val="28"/>
          <w:szCs w:val="28"/>
        </w:rPr>
        <w:t xml:space="preserve">ИЕ </w:t>
      </w:r>
      <w:r w:rsidR="00173E5D">
        <w:rPr>
          <w:rFonts w:cs="Times New Roman"/>
          <w:sz w:val="28"/>
          <w:szCs w:val="28"/>
        </w:rPr>
        <w:t>УЧЕБНОГО ПРЕДМЕТА «ЛИТЕРАТУРНОЕ ЧТЕНИЕ»</w:t>
      </w:r>
      <w:bookmarkEnd w:id="0"/>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2"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2"/>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3" w:name="_Toc142903143"/>
      <w:r w:rsidRPr="005E7E4A">
        <w:t>1 ДОПОЛНИТЕЛЬНЫЙ КЛАСС</w:t>
      </w:r>
      <w:bookmarkEnd w:id="3"/>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w:t>
      </w:r>
      <w:r w:rsidRPr="005E7E4A">
        <w:rPr>
          <w:rFonts w:ascii="Times New Roman" w:eastAsia="Times New Roman" w:hAnsi="Times New Roman" w:cs="Times New Roman"/>
          <w:sz w:val="28"/>
          <w:szCs w:val="28"/>
        </w:rPr>
        <w:lastRenderedPageBreak/>
        <w:t xml:space="preserve">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lastRenderedPageBreak/>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4" w:name="_Toc142903144"/>
      <w:r w:rsidRPr="005E7E4A">
        <w:rPr>
          <w:rFonts w:cs="Times New Roman"/>
        </w:rPr>
        <w:t>2 КЛАСС</w:t>
      </w:r>
      <w:bookmarkEnd w:id="4"/>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наличие присказки, постоянные эпитеты, волшебные герои. Фольклорные произведения народов России: отражение в сказках народного </w:t>
      </w:r>
      <w:r w:rsidRPr="005E7E4A">
        <w:rPr>
          <w:rFonts w:ascii="Times New Roman" w:eastAsia="Times New Roman" w:hAnsi="Times New Roman" w:cs="Times New Roman"/>
          <w:sz w:val="28"/>
          <w:szCs w:val="28"/>
        </w:rPr>
        <w:lastRenderedPageBreak/>
        <w:t>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«Филиппок», Е.А. Пермяк «Две пословицы», Ю.И. Ермолаев «Два пирожных», В.А. Осеева «Синие листья», </w:t>
      </w:r>
      <w:r w:rsidRPr="005E7E4A">
        <w:rPr>
          <w:rFonts w:ascii="Times New Roman" w:eastAsia="Times New Roman" w:hAnsi="Times New Roman" w:cs="Times New Roman"/>
          <w:sz w:val="28"/>
          <w:szCs w:val="28"/>
        </w:rPr>
        <w:lastRenderedPageBreak/>
        <w:t>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w:t>
      </w:r>
      <w:r w:rsidRPr="005E7E4A">
        <w:rPr>
          <w:rFonts w:ascii="Times New Roman" w:eastAsia="Times New Roman" w:hAnsi="Times New Roman" w:cs="Times New Roman"/>
          <w:sz w:val="28"/>
          <w:szCs w:val="28"/>
        </w:rPr>
        <w:lastRenderedPageBreak/>
        <w:t>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w:t>
      </w:r>
      <w:r w:rsidRPr="005E7E4A">
        <w:rPr>
          <w:rFonts w:ascii="Times New Roman" w:eastAsia="Times New Roman" w:hAnsi="Times New Roman" w:cs="Times New Roman"/>
          <w:sz w:val="28"/>
          <w:szCs w:val="28"/>
        </w:rPr>
        <w:lastRenderedPageBreak/>
        <w:t xml:space="preserve">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5" w:name="_Toc142903145"/>
      <w:r w:rsidRPr="005E7E4A">
        <w:t>3 КЛАСС</w:t>
      </w:r>
      <w:bookmarkEnd w:id="5"/>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5E7E4A">
        <w:rPr>
          <w:rFonts w:ascii="Times New Roman" w:eastAsia="Times New Roman" w:hAnsi="Times New Roman" w:cs="Times New Roman"/>
          <w:sz w:val="28"/>
          <w:szCs w:val="28"/>
        </w:rPr>
        <w:lastRenderedPageBreak/>
        <w:t>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w:t>
      </w:r>
      <w:r w:rsidRPr="005E7E4A">
        <w:rPr>
          <w:rFonts w:ascii="Times New Roman" w:eastAsia="Times New Roman" w:hAnsi="Times New Roman" w:cs="Times New Roman"/>
          <w:sz w:val="28"/>
          <w:szCs w:val="28"/>
        </w:rPr>
        <w:lastRenderedPageBreak/>
        <w:t>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Ф.И. Тютчев «Есть в осени </w:t>
      </w:r>
      <w:r w:rsidRPr="005E7E4A">
        <w:rPr>
          <w:rFonts w:ascii="Times New Roman" w:eastAsia="Times New Roman" w:hAnsi="Times New Roman" w:cs="Times New Roman"/>
          <w:sz w:val="28"/>
          <w:szCs w:val="28"/>
        </w:rPr>
        <w:lastRenderedPageBreak/>
        <w:t>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w:t>
      </w:r>
      <w:r w:rsidRPr="005E7E4A">
        <w:rPr>
          <w:rFonts w:ascii="Times New Roman" w:eastAsia="Times New Roman" w:hAnsi="Times New Roman" w:cs="Times New Roman"/>
          <w:sz w:val="28"/>
          <w:szCs w:val="28"/>
        </w:rPr>
        <w:lastRenderedPageBreak/>
        <w:t>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w:t>
      </w:r>
      <w:r w:rsidRPr="005E7E4A">
        <w:rPr>
          <w:rFonts w:ascii="Times New Roman" w:hAnsi="Times New Roman" w:cs="Times New Roman"/>
          <w:sz w:val="28"/>
          <w:szCs w:val="28"/>
        </w:rPr>
        <w:lastRenderedPageBreak/>
        <w:t xml:space="preserve">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6" w:name="_Toc142903146"/>
      <w:r w:rsidRPr="005E7E4A">
        <w:t>4 КЛАСС</w:t>
      </w:r>
      <w:bookmarkEnd w:id="6"/>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 xml:space="preserve">4 </w:t>
      </w:r>
      <w:r w:rsidRPr="005E7E4A">
        <w:rPr>
          <w:rFonts w:ascii="Times New Roman" w:eastAsia="Times New Roman" w:hAnsi="Times New Roman" w:cs="Times New Roman"/>
          <w:b/>
          <w:sz w:val="28"/>
          <w:szCs w:val="28"/>
        </w:rPr>
        <w:lastRenderedPageBreak/>
        <w:t>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w:t>
      </w:r>
      <w:r w:rsidRPr="005E7E4A">
        <w:rPr>
          <w:rFonts w:ascii="Times New Roman" w:eastAsia="Times New Roman" w:hAnsi="Times New Roman" w:cs="Times New Roman"/>
          <w:sz w:val="28"/>
          <w:szCs w:val="28"/>
        </w:rPr>
        <w:lastRenderedPageBreak/>
        <w:t xml:space="preserve">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w:t>
      </w:r>
      <w:r w:rsidRPr="005E7E4A">
        <w:rPr>
          <w:rFonts w:ascii="Times New Roman" w:eastAsia="Times New Roman" w:hAnsi="Times New Roman" w:cs="Times New Roman"/>
          <w:sz w:val="28"/>
          <w:szCs w:val="28"/>
        </w:rPr>
        <w:lastRenderedPageBreak/>
        <w:t xml:space="preserve">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7" w:name="_Toc142903147"/>
      <w:r w:rsidRPr="005E7E4A">
        <w:lastRenderedPageBreak/>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7"/>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8" w:name="_Toc142903148"/>
      <w:r w:rsidRPr="005E7E4A">
        <w:t>ЛИЧНОСТНЫЕ РЕЗУЛЬТАТЫ</w:t>
      </w:r>
      <w:bookmarkEnd w:id="8"/>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lastRenderedPageBreak/>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9" w:name="_Toc142903149"/>
      <w:r w:rsidRPr="005E7E4A">
        <w:t>МЕТАПРЕДМЕТНЫЕ РЕЗУЛЬТАТЫ</w:t>
      </w:r>
      <w:bookmarkEnd w:id="9"/>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0" w:name="_Toc142903150"/>
      <w:r w:rsidRPr="005E7E4A">
        <w:t>ПРЕДМЕТНЫЕ РЕЗУЛЬТАТЫ</w:t>
      </w:r>
      <w:bookmarkEnd w:id="10"/>
    </w:p>
    <w:p w:rsidR="00F921E7" w:rsidRPr="005E7E4A" w:rsidRDefault="00F921E7" w:rsidP="00F56B9D">
      <w:pPr>
        <w:pStyle w:val="3"/>
      </w:pPr>
      <w:bookmarkStart w:id="11" w:name="_Toc142903151"/>
      <w:r w:rsidRPr="005E7E4A">
        <w:t>1 КЛАСС</w:t>
      </w:r>
      <w:bookmarkEnd w:id="11"/>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2" w:name="_Toc142903152"/>
      <w:r w:rsidRPr="005E7E4A">
        <w:t>1 ДОПОЛНИТЕЛЬНЫЙ КЛАСС</w:t>
      </w:r>
      <w:bookmarkEnd w:id="12"/>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w:t>
      </w:r>
      <w:r w:rsidRPr="005E7E4A">
        <w:rPr>
          <w:rFonts w:ascii="Times New Roman" w:eastAsia="Times New Roman" w:hAnsi="Times New Roman" w:cs="Times New Roman"/>
          <w:sz w:val="28"/>
          <w:szCs w:val="28"/>
        </w:rPr>
        <w:lastRenderedPageBreak/>
        <w:t xml:space="preserve">(без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w:t>
      </w:r>
      <w:r w:rsidRPr="005E7E4A">
        <w:rPr>
          <w:rFonts w:ascii="Times New Roman" w:eastAsia="Times New Roman" w:hAnsi="Times New Roman" w:cs="Times New Roman"/>
          <w:sz w:val="28"/>
          <w:szCs w:val="28"/>
        </w:rPr>
        <w:lastRenderedPageBreak/>
        <w:t xml:space="preserve">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3" w:name="_Toc142903153"/>
      <w:r w:rsidRPr="005E7E4A">
        <w:t>2 КЛАСС</w:t>
      </w:r>
      <w:bookmarkEnd w:id="13"/>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w:t>
      </w:r>
      <w:r w:rsidRPr="005E7E4A">
        <w:rPr>
          <w:rFonts w:ascii="Times New Roman" w:eastAsia="Times New Roman" w:hAnsi="Times New Roman" w:cs="Times New Roman"/>
          <w:sz w:val="28"/>
          <w:szCs w:val="28"/>
        </w:rPr>
        <w:lastRenderedPageBreak/>
        <w:t xml:space="preserve">художественной литературы (литературные сказки, рассказы, стихотворения, басни);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w:t>
      </w:r>
      <w:r w:rsidRPr="005E7E4A">
        <w:rPr>
          <w:rFonts w:ascii="Times New Roman" w:eastAsia="Times New Roman" w:hAnsi="Times New Roman" w:cs="Times New Roman"/>
          <w:sz w:val="28"/>
          <w:szCs w:val="28"/>
        </w:rPr>
        <w:lastRenderedPageBreak/>
        <w:t xml:space="preserve">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4" w:name="_Toc142903154"/>
      <w:r w:rsidRPr="005E7E4A">
        <w:t>3 КЛАСС</w:t>
      </w:r>
      <w:bookmarkEnd w:id="14"/>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w:t>
      </w:r>
      <w:r w:rsidRPr="005E7E4A">
        <w:rPr>
          <w:rFonts w:ascii="Times New Roman" w:eastAsia="Times New Roman" w:hAnsi="Times New Roman" w:cs="Times New Roman"/>
          <w:sz w:val="28"/>
          <w:szCs w:val="28"/>
        </w:rPr>
        <w:lastRenderedPageBreak/>
        <w:t xml:space="preserve">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5" w:name="_Toc142903155"/>
      <w:r w:rsidRPr="005E7E4A">
        <w:t>4 КЛАСС</w:t>
      </w:r>
      <w:bookmarkEnd w:id="15"/>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w:t>
      </w:r>
      <w:r w:rsidRPr="005E7E4A">
        <w:rPr>
          <w:rFonts w:ascii="Times New Roman" w:eastAsia="Times New Roman" w:hAnsi="Times New Roman" w:cs="Times New Roman"/>
          <w:sz w:val="28"/>
          <w:szCs w:val="28"/>
        </w:rPr>
        <w:lastRenderedPageBreak/>
        <w:t xml:space="preserve">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4"/>
          <w:pgSz w:w="11906" w:h="16838"/>
          <w:pgMar w:top="1134" w:right="851" w:bottom="1134" w:left="1701" w:header="709" w:footer="709" w:gutter="0"/>
          <w:cols w:space="708"/>
          <w:docGrid w:linePitch="360"/>
        </w:sectPr>
      </w:pPr>
    </w:p>
    <w:p w:rsidR="00F921E7" w:rsidRPr="005E7E4A" w:rsidRDefault="00F921E7" w:rsidP="00EF0D46">
      <w:pPr>
        <w:pStyle w:val="1"/>
      </w:pPr>
      <w:bookmarkStart w:id="16" w:name="_Toc142903156"/>
      <w:r w:rsidRPr="005E7E4A">
        <w:lastRenderedPageBreak/>
        <w:t>ТЕМАТИЧЕСКОЕ ПЛАНИРОВАНИЕ</w:t>
      </w:r>
      <w:bookmarkEnd w:id="16"/>
      <w:r w:rsidRPr="005E7E4A">
        <w:t xml:space="preserve"> </w:t>
      </w:r>
    </w:p>
    <w:p w:rsidR="00027CF8" w:rsidRPr="005E7E4A" w:rsidRDefault="00E9621C" w:rsidP="00EF0D46">
      <w:pPr>
        <w:pStyle w:val="2"/>
      </w:pPr>
      <w:bookmarkStart w:id="17" w:name="_Toc142903157"/>
      <w:r w:rsidRPr="005E7E4A">
        <w:t xml:space="preserve">1 </w:t>
      </w:r>
      <w:r w:rsidR="00027CF8" w:rsidRPr="005E7E4A">
        <w:t>КЛАСС</w:t>
      </w:r>
      <w:r w:rsidR="00630DC4" w:rsidRPr="005E7E4A">
        <w:t xml:space="preserve"> (165 часов)</w:t>
      </w:r>
      <w:bookmarkEnd w:id="17"/>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18"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8"/>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firstRow="1" w:lastRow="1" w:firstColumn="1" w:lastColumn="1" w:noHBand="0" w:noVBand="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w:t>
            </w:r>
            <w:r w:rsidRPr="005E7E4A">
              <w:rPr>
                <w:rFonts w:eastAsiaTheme="minorEastAsia"/>
                <w:sz w:val="24"/>
                <w:szCs w:val="24"/>
              </w:rPr>
              <w:lastRenderedPageBreak/>
              <w:t xml:space="preserve">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lastRenderedPageBreak/>
              <w:t>Практическая работа: составление звуко-буквенной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lastRenderedPageBreak/>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быт, культура в русских </w:t>
            </w:r>
            <w:r w:rsidRPr="005E7E4A">
              <w:rPr>
                <w:rFonts w:ascii="Times New Roman" w:eastAsia="Times New Roman" w:hAnsi="Times New Roman"/>
                <w:sz w:val="24"/>
                <w:szCs w:val="24"/>
              </w:rPr>
              <w:lastRenderedPageBreak/>
              <w:t>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lastRenderedPageBreak/>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w:t>
            </w:r>
            <w:r w:rsidRPr="005E7E4A">
              <w:rPr>
                <w:rFonts w:ascii="Times New Roman" w:eastAsia="Times New Roman" w:hAnsi="Times New Roman"/>
                <w:sz w:val="24"/>
                <w:szCs w:val="24"/>
              </w:rPr>
              <w:lastRenderedPageBreak/>
              <w:t>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(устно) содержания произведения с опорой на вопросы и графические </w:t>
            </w:r>
            <w:r w:rsidRPr="005E7E4A">
              <w:rPr>
                <w:rFonts w:ascii="Times New Roman" w:eastAsia="Times New Roman" w:hAnsi="Times New Roman"/>
                <w:sz w:val="24"/>
                <w:szCs w:val="24"/>
              </w:rPr>
              <w:lastRenderedPageBreak/>
              <w:t>символы или опорные картинки. на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w:t>
            </w:r>
            <w:r w:rsidRPr="005E7E4A">
              <w:rPr>
                <w:rFonts w:ascii="Times New Roman" w:eastAsia="Times New Roman" w:hAnsi="Times New Roman"/>
                <w:sz w:val="24"/>
                <w:szCs w:val="24"/>
              </w:rPr>
              <w:lastRenderedPageBreak/>
              <w:t>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lastRenderedPageBreak/>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Е. А. Благининой, А. Л. Барто, Н. Н. Бромлей, А. В. Митяева, В. Д. Берестова, Э. Э. Мошковской, Г. П. Виеру и др.). Осознание нравственно-этических </w:t>
            </w:r>
            <w:r w:rsidRPr="005E7E4A">
              <w:rPr>
                <w:rFonts w:ascii="Times New Roman" w:eastAsia="Times New Roman" w:hAnsi="Times New Roman"/>
                <w:sz w:val="24"/>
                <w:szCs w:val="24"/>
              </w:rPr>
              <w:lastRenderedPageBreak/>
              <w:t>понятий: чувство любви как привязанность одного человека к другому (матери к ребёнку, детей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lastRenderedPageBreak/>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w:t>
            </w:r>
            <w:r w:rsidRPr="005E7E4A">
              <w:rPr>
                <w:rFonts w:ascii="Times New Roman" w:eastAsia="Times New Roman" w:hAnsi="Times New Roman"/>
                <w:sz w:val="24"/>
                <w:szCs w:val="24"/>
              </w:rPr>
              <w:lastRenderedPageBreak/>
              <w:t>реалистических событий с необычными,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«Кулинаки-пулинаки», «Я палочкой волшебной…», В. В. Лунин «Я видела чудо», Р. </w:t>
            </w:r>
            <w:r w:rsidRPr="005E7E4A">
              <w:rPr>
                <w:rFonts w:ascii="Times New Roman" w:eastAsia="Times New Roman" w:hAnsi="Times New Roman"/>
                <w:sz w:val="24"/>
                <w:szCs w:val="24"/>
              </w:rPr>
              <w:lastRenderedPageBreak/>
              <w:t>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19" w:name="_Toc142903159"/>
      <w:r w:rsidRPr="005E7E4A">
        <w:lastRenderedPageBreak/>
        <w:t>2 КЛАСС</w:t>
      </w:r>
      <w:r w:rsidR="00374A07" w:rsidRPr="005E7E4A">
        <w:t xml:space="preserve"> (1</w:t>
      </w:r>
      <w:r w:rsidR="00407826" w:rsidRPr="005E7E4A">
        <w:t>36</w:t>
      </w:r>
      <w:r w:rsidR="00374A07" w:rsidRPr="005E7E4A">
        <w:t xml:space="preserve"> часов)</w:t>
      </w:r>
      <w:bookmarkEnd w:id="19"/>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lastRenderedPageBreak/>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w:t>
            </w:r>
            <w:r w:rsidRPr="005E7E4A">
              <w:rPr>
                <w:rFonts w:ascii="Times New Roman" w:eastAsia="Times New Roman" w:hAnsi="Times New Roman"/>
                <w:sz w:val="24"/>
                <w:szCs w:val="24"/>
                <w:lang w:val="ru-RU"/>
              </w:rPr>
              <w:lastRenderedPageBreak/>
              <w:t>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r w:rsidRPr="005E7E4A">
              <w:rPr>
                <w:rFonts w:ascii="Times New Roman" w:eastAsia="Times New Roman" w:hAnsi="Times New Roman"/>
                <w:sz w:val="24"/>
                <w:szCs w:val="24"/>
                <w:lang w:val="ru-RU"/>
              </w:rPr>
              <w:lastRenderedPageBreak/>
              <w:t>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умении формулировать вопрос по фактическому содержанию </w:t>
            </w:r>
            <w:r w:rsidRPr="005E7E4A">
              <w:rPr>
                <w:rFonts w:ascii="Times New Roman" w:eastAsia="Times New Roman" w:hAnsi="Times New Roman"/>
                <w:sz w:val="24"/>
                <w:szCs w:val="24"/>
                <w:lang w:val="ru-RU"/>
              </w:rPr>
              <w:lastRenderedPageBreak/>
              <w:t>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5E7E4A">
              <w:rPr>
                <w:rFonts w:ascii="Times New Roman" w:eastAsia="Times New Roman" w:hAnsi="Times New Roman"/>
                <w:sz w:val="24"/>
                <w:szCs w:val="24"/>
                <w:lang w:val="ru-RU"/>
              </w:rPr>
              <w:lastRenderedPageBreak/>
              <w:t>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стихотворных и прозаических </w:t>
            </w:r>
            <w:r w:rsidRPr="005E7E4A">
              <w:rPr>
                <w:rFonts w:ascii="Times New Roman" w:eastAsia="Times New Roman" w:hAnsi="Times New Roman"/>
                <w:sz w:val="24"/>
                <w:szCs w:val="24"/>
                <w:lang w:val="ru-RU"/>
              </w:rPr>
              <w:lastRenderedPageBreak/>
              <w:t>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эстетического восприятия явлений природы (звуки, </w:t>
            </w:r>
            <w:r w:rsidRPr="005E7E4A">
              <w:rPr>
                <w:rFonts w:ascii="Times New Roman" w:eastAsia="Times New Roman" w:hAnsi="Times New Roman"/>
                <w:sz w:val="24"/>
                <w:szCs w:val="24"/>
                <w:lang w:val="ru-RU"/>
              </w:rPr>
              <w:lastRenderedPageBreak/>
              <w:t>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5E7E4A">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5E7E4A">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0" w:name="_Toc142903160"/>
      <w:r w:rsidRPr="005E7E4A">
        <w:t>3 КЛАСС</w:t>
      </w:r>
      <w:r w:rsidR="00374A07" w:rsidRPr="005E7E4A">
        <w:t xml:space="preserve"> (1</w:t>
      </w:r>
      <w:r w:rsidR="00A50EC8" w:rsidRPr="005E7E4A">
        <w:t>36</w:t>
      </w:r>
      <w:r w:rsidR="00374A07" w:rsidRPr="005E7E4A">
        <w:t xml:space="preserve"> часов)</w:t>
      </w:r>
      <w:bookmarkEnd w:id="20"/>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w:t>
            </w:r>
            <w:r w:rsidRPr="005E7E4A">
              <w:rPr>
                <w:rFonts w:ascii="Times New Roman" w:eastAsia="Times New Roman" w:hAnsi="Times New Roman"/>
                <w:sz w:val="24"/>
                <w:szCs w:val="24"/>
                <w:lang w:val="ru-RU"/>
              </w:rPr>
              <w:lastRenderedPageBreak/>
              <w:t>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видами загадок. Пословицы народов России (значение, характеристика, </w:t>
            </w:r>
            <w:r w:rsidRPr="005E7E4A">
              <w:rPr>
                <w:rFonts w:ascii="Times New Roman" w:eastAsia="Times New Roman" w:hAnsi="Times New Roman"/>
                <w:sz w:val="24"/>
                <w:szCs w:val="24"/>
                <w:lang w:val="ru-RU"/>
              </w:rPr>
              <w:lastRenderedPageBreak/>
              <w:t>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lastRenderedPageBreak/>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w:t>
            </w:r>
            <w:r w:rsidRPr="005E7E4A">
              <w:rPr>
                <w:rFonts w:ascii="Times New Roman" w:eastAsia="Times New Roman" w:hAnsi="Times New Roman"/>
                <w:sz w:val="24"/>
                <w:szCs w:val="24"/>
                <w:lang w:val="ru-RU"/>
              </w:rPr>
              <w:lastRenderedPageBreak/>
              <w:t>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(напевность исполнения, </w:t>
            </w:r>
            <w:r w:rsidRPr="005E7E4A">
              <w:rPr>
                <w:rFonts w:ascii="Times New Roman" w:eastAsia="Times New Roman" w:hAnsi="Times New Roman"/>
                <w:sz w:val="24"/>
                <w:szCs w:val="24"/>
                <w:lang w:val="ru-RU"/>
              </w:rPr>
              <w:lastRenderedPageBreak/>
              <w:t>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w:t>
            </w:r>
            <w:r w:rsidRPr="005E7E4A">
              <w:rPr>
                <w:rFonts w:ascii="Times New Roman" w:eastAsia="Times New Roman" w:hAnsi="Times New Roman"/>
                <w:sz w:val="24"/>
                <w:szCs w:val="24"/>
                <w:lang w:val="ru-RU"/>
              </w:rPr>
              <w:lastRenderedPageBreak/>
              <w:t xml:space="preserve">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w:t>
            </w:r>
            <w:r w:rsidRPr="005E7E4A">
              <w:rPr>
                <w:rFonts w:ascii="Times New Roman" w:eastAsia="Times New Roman" w:hAnsi="Times New Roman"/>
                <w:sz w:val="24"/>
                <w:szCs w:val="24"/>
                <w:lang w:val="ru-RU"/>
              </w:rPr>
              <w:lastRenderedPageBreak/>
              <w:t>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lastRenderedPageBreak/>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w:t>
            </w:r>
            <w:r w:rsidRPr="005E7E4A">
              <w:rPr>
                <w:rFonts w:ascii="Times New Roman" w:eastAsia="Times New Roman" w:hAnsi="Times New Roman"/>
                <w:sz w:val="24"/>
                <w:szCs w:val="24"/>
                <w:lang w:val="ru-RU"/>
              </w:rPr>
              <w:lastRenderedPageBreak/>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w:t>
            </w:r>
            <w:r w:rsidRPr="005E7E4A">
              <w:rPr>
                <w:rFonts w:ascii="Times New Roman" w:eastAsia="Times New Roman" w:hAnsi="Times New Roman"/>
                <w:sz w:val="24"/>
                <w:szCs w:val="24"/>
                <w:lang w:val="ru-RU"/>
              </w:rPr>
              <w:lastRenderedPageBreak/>
              <w:t xml:space="preserve">(композиция):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5E7E4A">
              <w:rPr>
                <w:rFonts w:ascii="Times New Roman" w:eastAsia="Times New Roman" w:hAnsi="Times New Roman"/>
                <w:sz w:val="24"/>
                <w:szCs w:val="24"/>
                <w:lang w:val="ru-RU"/>
              </w:rPr>
              <w:lastRenderedPageBreak/>
              <w:t>(литературная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lastRenderedPageBreak/>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(пейзажа) в художественном произведении. Средства </w:t>
            </w:r>
            <w:r w:rsidRPr="005E7E4A">
              <w:rPr>
                <w:rFonts w:ascii="Times New Roman" w:eastAsia="Times New Roman" w:hAnsi="Times New Roman"/>
                <w:sz w:val="24"/>
                <w:szCs w:val="24"/>
                <w:lang w:val="ru-RU"/>
              </w:rPr>
              <w:lastRenderedPageBreak/>
              <w:t>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 Г. Паустовского, М. М. Пришвина, С. В. Образцова, В. Л. Дурова, Б. С. Житкова и др.). Особенности рассказа: тема, герои, реальность событий, композиция, </w:t>
            </w:r>
            <w:r w:rsidRPr="005E7E4A">
              <w:rPr>
                <w:rFonts w:ascii="Times New Roman" w:eastAsia="Times New Roman" w:hAnsi="Times New Roman"/>
                <w:sz w:val="24"/>
                <w:szCs w:val="24"/>
                <w:lang w:val="ru-RU"/>
              </w:rPr>
              <w:lastRenderedPageBreak/>
              <w:t>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w:t>
            </w:r>
            <w:r w:rsidRPr="005E7E4A">
              <w:rPr>
                <w:rFonts w:ascii="Times New Roman" w:eastAsia="Times New Roman" w:hAnsi="Times New Roman"/>
                <w:sz w:val="24"/>
                <w:szCs w:val="24"/>
                <w:lang w:val="ru-RU"/>
              </w:rPr>
              <w:lastRenderedPageBreak/>
              <w:t xml:space="preserve">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Историческая обстановка как фон создания произведения: судьбы крестьянских детей, дети </w:t>
            </w:r>
            <w:r w:rsidRPr="005E7E4A">
              <w:rPr>
                <w:rFonts w:ascii="Times New Roman" w:eastAsia="Times New Roman" w:hAnsi="Times New Roman"/>
                <w:sz w:val="24"/>
                <w:szCs w:val="24"/>
                <w:lang w:val="ru-RU"/>
              </w:rPr>
              <w:lastRenderedPageBreak/>
              <w:t>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w:t>
            </w:r>
            <w:r w:rsidRPr="005E7E4A">
              <w:rPr>
                <w:rFonts w:ascii="Times New Roman" w:eastAsia="Times New Roman" w:hAnsi="Times New Roman"/>
                <w:sz w:val="24"/>
                <w:szCs w:val="24"/>
                <w:lang w:val="ru-RU"/>
              </w:rPr>
              <w:lastRenderedPageBreak/>
              <w:t>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w:t>
            </w:r>
            <w:r w:rsidRPr="005E7E4A">
              <w:rPr>
                <w:rFonts w:ascii="Times New Roman" w:eastAsia="Times New Roman" w:hAnsi="Times New Roman"/>
                <w:sz w:val="24"/>
                <w:szCs w:val="24"/>
                <w:lang w:val="ru-RU"/>
              </w:rPr>
              <w:lastRenderedPageBreak/>
              <w:t xml:space="preserve">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xml:space="preserve">: предварительное прочтение слов из текста со стечением согласных и </w:t>
            </w:r>
            <w:r w:rsidRPr="005E7E4A">
              <w:rPr>
                <w:rFonts w:ascii="Times New Roman" w:hAnsi="Times New Roman"/>
                <w:sz w:val="24"/>
                <w:szCs w:val="24"/>
                <w:lang w:val="ru-RU"/>
              </w:rPr>
              <w:lastRenderedPageBreak/>
              <w:t>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авторских сказок (сюжет, язык, герои). Рассказы о животных зарубежных </w:t>
            </w:r>
            <w:r w:rsidRPr="005E7E4A">
              <w:rPr>
                <w:rFonts w:ascii="Times New Roman" w:eastAsia="Times New Roman" w:hAnsi="Times New Roman"/>
                <w:sz w:val="24"/>
                <w:szCs w:val="24"/>
                <w:lang w:val="ru-RU"/>
              </w:rPr>
              <w:lastRenderedPageBreak/>
              <w:t>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w:t>
      </w:r>
      <w:r w:rsidRPr="005E7E4A">
        <w:rPr>
          <w:rFonts w:ascii="Times New Roman" w:eastAsia="Times New Roman" w:hAnsi="Times New Roman" w:cs="Times New Roman"/>
          <w:sz w:val="28"/>
          <w:szCs w:val="28"/>
        </w:rPr>
        <w:lastRenderedPageBreak/>
        <w:t>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1" w:name="_Toc142903161"/>
      <w:r w:rsidRPr="00374A07">
        <w:t>4 КЛАСС</w:t>
      </w:r>
      <w:r w:rsidR="00374A07">
        <w:t xml:space="preserve"> (1</w:t>
      </w:r>
      <w:r w:rsidR="00CB541E">
        <w:t>36</w:t>
      </w:r>
      <w:r w:rsidR="00374A07">
        <w:t xml:space="preserve"> часов)</w:t>
      </w:r>
      <w:bookmarkEnd w:id="21"/>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CB541E">
              <w:rPr>
                <w:rFonts w:ascii="Times New Roman" w:eastAsia="Times New Roman" w:hAnsi="Times New Roman"/>
                <w:sz w:val="24"/>
                <w:szCs w:val="24"/>
                <w:lang w:val="ru-RU"/>
              </w:rPr>
              <w:lastRenderedPageBreak/>
              <w:t>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w:t>
            </w:r>
            <w:r w:rsidRPr="00CB541E">
              <w:rPr>
                <w:rFonts w:ascii="Times New Roman" w:eastAsia="Times New Roman" w:hAnsi="Times New Roman"/>
                <w:sz w:val="24"/>
                <w:szCs w:val="24"/>
                <w:lang w:val="ru-RU"/>
              </w:rPr>
              <w:lastRenderedPageBreak/>
              <w:t>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w:t>
            </w:r>
            <w:r w:rsidRPr="00CB541E">
              <w:rPr>
                <w:rFonts w:ascii="Times New Roman" w:eastAsia="Times New Roman" w:hAnsi="Times New Roman"/>
                <w:sz w:val="24"/>
                <w:szCs w:val="24"/>
                <w:lang w:val="ru-RU"/>
              </w:rPr>
              <w:lastRenderedPageBreak/>
              <w:t>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w:t>
            </w:r>
            <w:r w:rsidRPr="00CB541E">
              <w:rPr>
                <w:rFonts w:ascii="Times New Roman" w:eastAsia="Times New Roman" w:hAnsi="Times New Roman"/>
                <w:sz w:val="24"/>
                <w:szCs w:val="24"/>
                <w:lang w:val="ru-RU"/>
              </w:rPr>
              <w:lastRenderedPageBreak/>
              <w:t xml:space="preserve">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C874D3"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mc:AlternateContent>
                <mc:Choice Requires="wps">
                  <w:drawing>
                    <wp:anchor distT="0" distB="0" distL="114300" distR="114300" simplePos="0" relativeHeight="251731968" behindDoc="0" locked="0" layoutInCell="1" allowOverlap="1">
                      <wp:simplePos x="0" y="0"/>
                      <wp:positionH relativeFrom="page">
                        <wp:posOffset>67310</wp:posOffset>
                      </wp:positionH>
                      <wp:positionV relativeFrom="page">
                        <wp:posOffset>2157730</wp:posOffset>
                      </wp:positionV>
                      <wp:extent cx="3666490" cy="422275"/>
                      <wp:effectExtent l="0" t="0" r="0" b="0"/>
                      <wp:wrapNone/>
                      <wp:docPr id="50"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2C21" w:rsidRDefault="00DA2C21" w:rsidP="00CB541E">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izHsA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" filled="f" stroked="f">
                      <v:textbox inset="0,0,0,0">
                        <w:txbxContent>
                          <w:p w:rsidR="00DA2C21" w:rsidRDefault="00DA2C21" w:rsidP="00CB541E">
                            <w:pPr>
                              <w:pStyle w:val="a4"/>
                            </w:pPr>
                          </w:p>
                        </w:txbxContent>
                      </v:textbox>
                      <w10:wrap anchorx="page" anchory="page"/>
                    </v:shape>
                  </w:pict>
                </mc:Fallback>
              </mc:AlternateConten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w:t>
            </w:r>
            <w:r w:rsidRPr="00CB541E">
              <w:rPr>
                <w:rFonts w:ascii="Times New Roman" w:eastAsia="Times New Roman" w:hAnsi="Times New Roman"/>
                <w:sz w:val="24"/>
                <w:szCs w:val="24"/>
                <w:lang w:val="ru-RU"/>
              </w:rPr>
              <w:lastRenderedPageBreak/>
              <w:t xml:space="preserve">«Аленький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w:t>
            </w:r>
            <w:r w:rsidRPr="00CB541E">
              <w:rPr>
                <w:rFonts w:ascii="Times New Roman" w:eastAsia="Times New Roman" w:hAnsi="Times New Roman"/>
                <w:sz w:val="24"/>
                <w:szCs w:val="24"/>
                <w:lang w:val="ru-RU"/>
              </w:rPr>
              <w:lastRenderedPageBreak/>
              <w:t>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w:t>
            </w:r>
            <w:r w:rsidRPr="00CB541E">
              <w:rPr>
                <w:rFonts w:ascii="Times New Roman" w:eastAsia="Times New Roman" w:hAnsi="Times New Roman"/>
                <w:sz w:val="24"/>
                <w:szCs w:val="24"/>
                <w:lang w:val="ru-RU"/>
              </w:rPr>
              <w:lastRenderedPageBreak/>
              <w:t xml:space="preserve">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w:t>
            </w:r>
            <w:r w:rsidRPr="00CB541E">
              <w:rPr>
                <w:rFonts w:ascii="Times New Roman" w:eastAsia="Times New Roman" w:hAnsi="Times New Roman"/>
                <w:sz w:val="24"/>
                <w:szCs w:val="24"/>
                <w:lang w:val="ru-RU"/>
              </w:rPr>
              <w:lastRenderedPageBreak/>
              <w:t>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и справочной литературой) (7 </w:t>
            </w:r>
            <w:r w:rsidRPr="00CB541E">
              <w:rPr>
                <w:rFonts w:ascii="Times New Roman" w:eastAsia="Times New Roman" w:hAnsi="Times New Roman"/>
                <w:b/>
                <w:sz w:val="24"/>
                <w:szCs w:val="24"/>
              </w:rPr>
              <w:lastRenderedPageBreak/>
              <w:t>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способах выбора книги (тематический, </w:t>
            </w:r>
            <w:r w:rsidRPr="00CB541E">
              <w:rPr>
                <w:rFonts w:ascii="Times New Roman" w:eastAsia="Times New Roman" w:hAnsi="Times New Roman"/>
                <w:sz w:val="24"/>
                <w:szCs w:val="24"/>
                <w:lang w:val="ru-RU"/>
              </w:rPr>
              <w:lastRenderedPageBreak/>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lastRenderedPageBreak/>
              <w:t>Резерв: 13 часов</w:t>
            </w:r>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F921E7" w:rsidRPr="008D6248" w:rsidRDefault="00F921E7" w:rsidP="00F921E7">
      <w:pPr>
        <w:ind w:firstLine="708"/>
        <w:jc w:val="both"/>
        <w:rPr>
          <w:rFonts w:ascii="Times New Roman" w:hAnsi="Times New Roman" w:cs="Times New Roman"/>
          <w:b/>
          <w:sz w:val="28"/>
          <w:szCs w:val="28"/>
        </w:rPr>
      </w:pPr>
    </w:p>
    <w:p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FAF" w:rsidRDefault="00FB2FAF" w:rsidP="00523CCA">
      <w:pPr>
        <w:spacing w:after="0" w:line="240" w:lineRule="auto"/>
      </w:pPr>
      <w:r>
        <w:separator/>
      </w:r>
    </w:p>
  </w:endnote>
  <w:endnote w:type="continuationSeparator" w:id="0">
    <w:p w:rsidR="00FB2FAF" w:rsidRDefault="00FB2FAF"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1101897"/>
      <w:docPartObj>
        <w:docPartGallery w:val="Page Numbers (Bottom of Page)"/>
        <w:docPartUnique/>
      </w:docPartObj>
    </w:sdtPr>
    <w:sdtEndPr/>
    <w:sdtContent>
      <w:p w:rsidR="00DA2C21" w:rsidRDefault="00DA2C21">
        <w:pPr>
          <w:pStyle w:val="ab"/>
          <w:jc w:val="center"/>
        </w:pPr>
        <w:r>
          <w:rPr>
            <w:noProof/>
          </w:rPr>
          <w:fldChar w:fldCharType="begin"/>
        </w:r>
        <w:r>
          <w:rPr>
            <w:noProof/>
          </w:rPr>
          <w:instrText>PAGE   \* MERGEFORMAT</w:instrText>
        </w:r>
        <w:r>
          <w:rPr>
            <w:noProof/>
          </w:rPr>
          <w:fldChar w:fldCharType="separate"/>
        </w:r>
        <w:r w:rsidR="00F53EF4">
          <w:rPr>
            <w:noProof/>
          </w:rPr>
          <w:t>3</w:t>
        </w:r>
        <w:r>
          <w:rPr>
            <w:noProof/>
          </w:rPr>
          <w:fldChar w:fldCharType="end"/>
        </w:r>
      </w:p>
    </w:sdtContent>
  </w:sdt>
  <w:p w:rsidR="00DA2C21" w:rsidRDefault="00DA2C2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FAF" w:rsidRDefault="00FB2FAF" w:rsidP="00523CCA">
      <w:pPr>
        <w:spacing w:after="0" w:line="240" w:lineRule="auto"/>
      </w:pPr>
      <w:r>
        <w:separator/>
      </w:r>
    </w:p>
  </w:footnote>
  <w:footnote w:type="continuationSeparator" w:id="0">
    <w:p w:rsidR="00FB2FAF" w:rsidRDefault="00FB2FAF" w:rsidP="00523CCA">
      <w:pPr>
        <w:spacing w:after="0" w:line="240" w:lineRule="auto"/>
      </w:pPr>
      <w:r>
        <w:continuationSeparator/>
      </w:r>
    </w:p>
  </w:footnote>
  <w:footnote w:id="1">
    <w:p w:rsidR="00DA2C21" w:rsidRPr="002A5575" w:rsidRDefault="00DA2C21"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DA2C21" w:rsidRDefault="00DA2C21"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874D3"/>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B2FAF"/>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52DD6"/>
  <w15:docId w15:val="{2456402E-58D6-4BEA-9C73-280ADF9A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Заголовок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jpeg"/><Relationship Id="rId21" Type="http://schemas.openxmlformats.org/officeDocument/2006/relationships/image" Target="media/image14.jpeg"/><Relationship Id="rId42" Type="http://schemas.openxmlformats.org/officeDocument/2006/relationships/image" Target="media/image35.jpeg"/><Relationship Id="rId47" Type="http://schemas.openxmlformats.org/officeDocument/2006/relationships/image" Target="media/image40.jpeg"/><Relationship Id="rId63" Type="http://schemas.openxmlformats.org/officeDocument/2006/relationships/image" Target="media/image56.jpeg"/><Relationship Id="rId68" Type="http://schemas.openxmlformats.org/officeDocument/2006/relationships/image" Target="media/image60.png"/><Relationship Id="rId16" Type="http://schemas.openxmlformats.org/officeDocument/2006/relationships/image" Target="media/image9.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image" Target="media/image66.png"/><Relationship Id="rId5" Type="http://schemas.openxmlformats.org/officeDocument/2006/relationships/webSettings" Target="webSettings.xml"/><Relationship Id="rId61" Type="http://schemas.openxmlformats.org/officeDocument/2006/relationships/image" Target="media/image54.jpeg"/><Relationship Id="rId19" Type="http://schemas.openxmlformats.org/officeDocument/2006/relationships/image" Target="media/image1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footer" Target="footer1.xml"/><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10" Type="http://schemas.openxmlformats.org/officeDocument/2006/relationships/image" Target="media/image3.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image" Target="media/image65.pn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9" Type="http://schemas.openxmlformats.org/officeDocument/2006/relationships/image" Target="media/image32.jpeg"/><Relationship Id="rId34" Type="http://schemas.openxmlformats.org/officeDocument/2006/relationships/image" Target="media/image27.jpeg"/><Relationship Id="rId50" Type="http://schemas.openxmlformats.org/officeDocument/2006/relationships/image" Target="media/image43.jpeg"/><Relationship Id="rId55" Type="http://schemas.openxmlformats.org/officeDocument/2006/relationships/image" Target="media/image48.jpe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29" Type="http://schemas.openxmlformats.org/officeDocument/2006/relationships/image" Target="media/image2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89F7D-1015-4B92-B3E9-ED04701B3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111</Pages>
  <Words>30579</Words>
  <Characters>174304</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User</cp:lastModifiedBy>
  <cp:revision>2</cp:revision>
  <dcterms:created xsi:type="dcterms:W3CDTF">2023-11-03T06:18:00Z</dcterms:created>
  <dcterms:modified xsi:type="dcterms:W3CDTF">2023-11-03T06:18:00Z</dcterms:modified>
</cp:coreProperties>
</file>