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B6C" w:rsidRDefault="004A6F46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="00F03B6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риложение </w:t>
      </w:r>
    </w:p>
    <w:p w:rsidR="00386BA2" w:rsidRPr="004A6F46" w:rsidRDefault="00F03B6C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 АООП НОО ЗПР (в.2)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РАБОЧАЯ ПРОГРАММА</w:t>
      </w:r>
    </w:p>
    <w:p w:rsidR="00171B0B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НАЧАЛЬНОГО ОБЩЕГО ОБРАЗОВАНИЯ ДЛЯ ОБУЧАЮЩИХСЯ 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 ЗАДЕРЖКОЙ ПСИХИЧЕСКОГО РАЗВИТИЯ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="00171B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ариант 7.2.)</w:t>
      </w:r>
    </w:p>
    <w:p w:rsidR="004A6F46" w:rsidRDefault="004A6F46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:rsidR="004A6F46" w:rsidRDefault="004A6F46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МУЗЫКА</w:t>
      </w: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F03B6C" w:rsidRDefault="00F03B6C" w:rsidP="007842A3">
      <w:pPr>
        <w:pStyle w:val="1"/>
      </w:pPr>
      <w:bookmarkStart w:id="0" w:name="_Toc142476723"/>
    </w:p>
    <w:p w:rsidR="00436E2D" w:rsidRPr="000E1B76" w:rsidRDefault="00436E2D" w:rsidP="007842A3">
      <w:pPr>
        <w:pStyle w:val="1"/>
      </w:pPr>
      <w:bookmarkStart w:id="1" w:name="_GoBack"/>
      <w:bookmarkEnd w:id="1"/>
      <w:r w:rsidRPr="000E1B76">
        <w:t xml:space="preserve">СОДЕРЖАНИЕ УЧЕБНОГО ПРЕДМЕТА «МУЗЫКА» </w:t>
      </w:r>
      <w:r w:rsidR="006D5C94">
        <w:t xml:space="preserve">ПО МОДУЛЯМ НА УРОВЕНЬ </w:t>
      </w:r>
      <w:r w:rsidR="00D94EE2">
        <w:t xml:space="preserve">НАЧАЛЬНОГО ОБЩЕГО </w:t>
      </w:r>
      <w:r w:rsidR="006D5C94">
        <w:t>ОБРАЗОВАНИЯ</w:t>
      </w:r>
      <w:bookmarkEnd w:id="0"/>
    </w:p>
    <w:p w:rsidR="00436E2D" w:rsidRPr="000E1B76" w:rsidRDefault="00436E2D" w:rsidP="000E1B76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2" w:name="_Toc139386449"/>
      <w:bookmarkStart w:id="3" w:name="_Toc142476724"/>
      <w:bookmarkStart w:id="4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2"/>
      <w:bookmarkEnd w:id="3"/>
    </w:p>
    <w:p w:rsidR="00436E2D" w:rsidRPr="000E1B76" w:rsidRDefault="00436E2D" w:rsidP="000E1B7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 w:rsidR="007842A3"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Весь мир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звучит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436E2D" w:rsidRPr="000E1B76" w:rsidTr="000517E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Звукоряд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Интонация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  <w:r w:rsidRPr="009C4B49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Размер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9C4B49">
              <w:rPr>
                <w:sz w:val="24"/>
                <w:szCs w:val="24"/>
              </w:rPr>
              <w:t>Размеры 2/4, 3/4, 4/4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436E2D" w:rsidRPr="000E1B76" w:rsidTr="000517E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Мелодический рисунок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Куплетная форма.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Запев, припев.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Лад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Краска звучания.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Ступеневый состав.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Пентатоника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9C4B49">
              <w:rPr>
                <w:sz w:val="24"/>
                <w:szCs w:val="24"/>
              </w:rPr>
              <w:t>Басовый ключ.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0,5—1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Пунктирный ритм.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Тональность.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Гамма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Интервалы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9C4B49">
              <w:rPr>
                <w:sz w:val="24"/>
                <w:szCs w:val="24"/>
              </w:rPr>
              <w:t>Диссонансы: секунда, септима.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Гармония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9C4B49">
              <w:rPr>
                <w:sz w:val="24"/>
                <w:szCs w:val="24"/>
              </w:rPr>
              <w:t>Рондо: рефрен и эпизоды.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Вариации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r w:rsidRPr="009C4B49">
              <w:rPr>
                <w:sz w:val="24"/>
                <w:szCs w:val="24"/>
              </w:rPr>
              <w:t>Вариации.</w:t>
            </w:r>
          </w:p>
        </w:tc>
      </w:tr>
    </w:tbl>
    <w:p w:rsidR="000E1B76" w:rsidRDefault="000E1B76" w:rsidP="000517E0">
      <w:pPr>
        <w:rPr>
          <w:rFonts w:ascii="Times New Roman" w:hAnsi="Times New Roman" w:cs="Times New Roman"/>
          <w:sz w:val="28"/>
          <w:szCs w:val="28"/>
        </w:rPr>
      </w:pPr>
      <w:bookmarkStart w:id="5" w:name="_Toc139386450"/>
    </w:p>
    <w:p w:rsidR="00436E2D" w:rsidRPr="000E1B76" w:rsidRDefault="00436E2D" w:rsidP="009C4B49">
      <w:pPr>
        <w:pStyle w:val="2"/>
      </w:pPr>
      <w:bookmarkStart w:id="6" w:name="_Toc142476725"/>
      <w:r w:rsidRPr="000E1B76">
        <w:t>Модуль № 2 «Народная музыка России»</w:t>
      </w:r>
      <w:bookmarkEnd w:id="5"/>
      <w:bookmarkEnd w:id="6"/>
    </w:p>
    <w:p w:rsidR="00436E2D" w:rsidRPr="000E1B76" w:rsidRDefault="00436E2D" w:rsidP="000E1B7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436E2D" w:rsidRPr="000E1B76" w:rsidTr="000517E0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Русский фольклор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инструменты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(балалайка, рожок,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наигрыши.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Плясовые мелодии.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России</w:t>
            </w:r>
            <w:r w:rsidRPr="009C4B49">
              <w:rPr>
                <w:rStyle w:val="af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Жанры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музыкального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фольклора</w:t>
            </w:r>
          </w:p>
        </w:tc>
        <w:tc>
          <w:tcPr>
            <w:tcW w:w="6095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C4B49">
              <w:rPr>
                <w:sz w:val="24"/>
                <w:szCs w:val="24"/>
              </w:rPr>
              <w:t>Традиционные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и</w:t>
            </w:r>
            <w:r w:rsidRPr="009C4B49">
              <w:rPr>
                <w:sz w:val="24"/>
                <w:szCs w:val="24"/>
              </w:rPr>
              <w:t>нструменты.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праздники</w:t>
            </w:r>
          </w:p>
        </w:tc>
        <w:tc>
          <w:tcPr>
            <w:tcW w:w="6095" w:type="dxa"/>
          </w:tcPr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или нескольких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народных праздников</w:t>
            </w:r>
            <w:r w:rsidRPr="009C4B49">
              <w:rPr>
                <w:rStyle w:val="af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Первые артисты,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Скоморохи.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Ярмарочный балаган.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Вертеп.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 w:rsidR="00821A85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для композиторского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7" w:name="_Toc139386451"/>
      <w:bookmarkStart w:id="8" w:name="_Toc142476726"/>
      <w:r w:rsidRPr="009C4B49">
        <w:t>Модуль № 3 «Музыка народов мира»</w:t>
      </w:r>
      <w:bookmarkEnd w:id="7"/>
      <w:bookmarkEnd w:id="8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lastRenderedPageBreak/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5670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Белоруссии, Украины, Прибалтики</w:t>
            </w:r>
            <w:r w:rsidR="00821A85" w:rsidRPr="009C4B4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(песни, танцы, обычаи,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инструменты).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Кавказские мелодии и ритмы</w:t>
            </w:r>
            <w:r w:rsidRPr="009C4B49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 w:rsidR="0038276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436E2D" w:rsidRPr="000E1B76" w:rsidTr="00382769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r w:rsidRPr="009C4B49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9C4B49">
              <w:rPr>
                <w:sz w:val="24"/>
                <w:szCs w:val="24"/>
              </w:rPr>
              <w:t>Танцевальные жанры</w:t>
            </w:r>
            <w:r w:rsidRPr="009C4B49">
              <w:rPr>
                <w:rStyle w:val="af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Профессиональные композиторы и исполнители</w:t>
            </w:r>
            <w:r w:rsidRPr="009C4B49">
              <w:rPr>
                <w:rStyle w:val="af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США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9C4B49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</w:tr>
      <w:tr w:rsidR="00436E2D" w:rsidRPr="000E1B76" w:rsidTr="000517E0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436E2D" w:rsidRPr="000E1B76" w:rsidTr="00382769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Средней Азии</w:t>
            </w:r>
            <w:r w:rsidRPr="009C4B49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и других стран региона.</w:t>
            </w:r>
          </w:p>
        </w:tc>
      </w:tr>
      <w:tr w:rsidR="00436E2D" w:rsidRPr="000E1B76" w:rsidTr="000517E0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9" w:name="_Toc142476727"/>
      <w:r w:rsidRPr="009C4B49">
        <w:t>Модуль № 4 «Духовная музыка»</w:t>
      </w:r>
      <w:bookmarkEnd w:id="9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lastRenderedPageBreak/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звоны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(благовест, трезвон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приговорки.</w:t>
            </w:r>
          </w:p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Колокольность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музыке русских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436E2D" w:rsidRPr="000E1B76" w:rsidTr="00382769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8276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песнопение,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духовный стих.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музыки в творчестве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</w:tr>
      <w:tr w:rsidR="00436E2D" w:rsidRPr="000E1B76" w:rsidTr="000517E0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Орган и его роль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богослужении.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Творчество И. С. Баха.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храме.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9C4B49">
              <w:rPr>
                <w:sz w:val="24"/>
                <w:szCs w:val="24"/>
              </w:rPr>
              <w:t>Образы Христа, Богородицы.</w:t>
            </w:r>
          </w:p>
        </w:tc>
      </w:tr>
      <w:tr w:rsidR="00436E2D" w:rsidRPr="000E1B76" w:rsidTr="000517E0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5812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0" w:name="_Toc139386453"/>
      <w:bookmarkStart w:id="11" w:name="_Toc142476728"/>
      <w:r w:rsidRPr="009C4B49">
        <w:t>Модуль № 5 «Классическая музыка»</w:t>
      </w:r>
      <w:bookmarkEnd w:id="10"/>
      <w:bookmarkEnd w:id="11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21A8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0,5—1 уч.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композитором,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исполнителем?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музыку»?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Правила поведения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 концертном зале.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Д. Б. Кабалевского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 др.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436E2D" w:rsidRPr="000E1B76" w:rsidTr="00382769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Оркестр</w:t>
            </w:r>
          </w:p>
        </w:tc>
        <w:tc>
          <w:tcPr>
            <w:tcW w:w="5812" w:type="dxa"/>
          </w:tcPr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 оркестром</w:t>
            </w:r>
            <w:r w:rsidRPr="00821A85">
              <w:rPr>
                <w:rStyle w:val="af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Музыкальные 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Фортепиано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Флейта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флейты. Легенда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 нимфе Сиринкс.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821A85">
              <w:rPr>
                <w:rStyle w:val="af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Певучесть тембров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изготавливавшие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инструменты.</w:t>
            </w:r>
          </w:p>
        </w:tc>
      </w:tr>
      <w:tr w:rsidR="00436E2D" w:rsidRPr="000E1B76" w:rsidTr="000517E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песни,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вокализы, романсы,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арии из опер.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Инструментальная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инструментальной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Программная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название, известный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Симфоническая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оркестр. Тембры,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симфоническая картина</w:t>
            </w:r>
          </w:p>
        </w:tc>
      </w:tr>
      <w:tr w:rsidR="00436E2D" w:rsidRPr="000E1B76" w:rsidTr="003D6668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Русские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отечественных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</w:rPr>
              <w:t>композиторов.</w:t>
            </w:r>
          </w:p>
        </w:tc>
      </w:tr>
      <w:tr w:rsidR="00436E2D" w:rsidRPr="000E1B76" w:rsidTr="000517E0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Европейские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</w:tr>
      <w:tr w:rsidR="00436E2D" w:rsidRPr="000E1B76" w:rsidTr="000517E0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Н)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3D6668" w:rsidRDefault="00436E2D" w:rsidP="003D6668">
      <w:pPr>
        <w:pStyle w:val="2"/>
      </w:pPr>
      <w:bookmarkStart w:id="12" w:name="_Toc139386454"/>
      <w:bookmarkStart w:id="13" w:name="_Toc142476729"/>
      <w:r w:rsidRPr="003D6668">
        <w:t>Модуль № 6 «Современная музыкальная культура»</w:t>
      </w:r>
      <w:bookmarkEnd w:id="12"/>
      <w:bookmarkEnd w:id="13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</w:t>
      </w:r>
      <w:r w:rsidRPr="000E1B76">
        <w:rPr>
          <w:rFonts w:ascii="Times New Roman" w:hAnsi="Times New Roman" w:cs="Times New Roman"/>
          <w:sz w:val="28"/>
          <w:szCs w:val="28"/>
        </w:rPr>
        <w:lastRenderedPageBreak/>
        <w:t>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36E2D" w:rsidRPr="000E1B76" w:rsidRDefault="00436E2D" w:rsidP="00436E2D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3D6668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обработки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 исполнителей, обрабатывающих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классическую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классики?</w:t>
            </w:r>
          </w:p>
        </w:tc>
      </w:tr>
      <w:tr w:rsidR="00436E2D" w:rsidRPr="000E1B76" w:rsidTr="000517E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Джаз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джаза: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импровизационность,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ритм (синкопы,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триоли, свинг).</w:t>
            </w:r>
          </w:p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 джаза,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особые приёмы игры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на них.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Творчество джазовых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</w:rPr>
              <w:t>музыкантов</w:t>
            </w:r>
            <w:r w:rsidRPr="003D6668">
              <w:rPr>
                <w:rStyle w:val="af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436E2D" w:rsidRPr="000E1B76" w:rsidTr="008167C9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Исполнители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современной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музыки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или нескольких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исполнителей современной музыки,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популярных у молодёжи</w:t>
            </w:r>
            <w:r w:rsidRPr="003D6668">
              <w:rPr>
                <w:rStyle w:val="af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Электронные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музыкальные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инструменты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скрипка, гитара,</w:t>
            </w:r>
            <w:r w:rsidR="008167C9"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программах.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167C9" w:rsidRDefault="00436E2D" w:rsidP="008167C9">
      <w:pPr>
        <w:pStyle w:val="2"/>
      </w:pPr>
      <w:bookmarkStart w:id="14" w:name="_Toc139386455"/>
      <w:bookmarkStart w:id="15" w:name="_Toc142476730"/>
      <w:r w:rsidRPr="008167C9">
        <w:t>Модуль № 7 «Музыка театра и кино»</w:t>
      </w:r>
      <w:bookmarkEnd w:id="14"/>
      <w:bookmarkEnd w:id="15"/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</w:t>
      </w:r>
      <w:r w:rsidRPr="000E1B76">
        <w:rPr>
          <w:rFonts w:ascii="Times New Roman" w:hAnsi="Times New Roman" w:cs="Times New Roman"/>
          <w:sz w:val="28"/>
          <w:szCs w:val="28"/>
        </w:rPr>
        <w:lastRenderedPageBreak/>
        <w:t>модулями «Современная музыка» (мюзикл), «Музыка в жизни человека» (музыкальные портреты, музыка о войне).</w:t>
      </w:r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167C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8167C9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музыке. Тембр голоса. Соло. Хор,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ансамбль.</w:t>
            </w:r>
          </w:p>
        </w:tc>
      </w:tr>
      <w:tr w:rsidR="00436E2D" w:rsidRPr="000E1B76" w:rsidTr="008167C9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Театр оперы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и балета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</w:tr>
      <w:tr w:rsidR="00436E2D" w:rsidRPr="000E1B76" w:rsidTr="008167C9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Балет.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Сольные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массовые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Отдельные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из опер русских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зарубежных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Сюжет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музыкального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опере и балете.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Контрастные образы,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</w:rPr>
              <w:t>лейтмотивы.</w:t>
            </w:r>
          </w:p>
        </w:tc>
      </w:tr>
      <w:tr w:rsidR="00436E2D" w:rsidRPr="000E1B76" w:rsidTr="008167C9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Оперетта,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мюзикл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 w:rsidR="008167C9"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мюзиклов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Р. Роджерса, Ф. Лоу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др.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Кто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создаёт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музыкальный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спектакль?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оперные певцы,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</w:tr>
      <w:tr w:rsidR="00436E2D" w:rsidRPr="000E1B76" w:rsidTr="000517E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Патриотическая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значение музыкально-сценических и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нашему народу, его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истории, теме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балетов, музыки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фильмам</w:t>
            </w:r>
            <w:r w:rsidRPr="008167C9">
              <w:rPr>
                <w:rStyle w:val="af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B251A" w:rsidRDefault="00436E2D" w:rsidP="008B251A">
      <w:pPr>
        <w:pStyle w:val="2"/>
      </w:pPr>
      <w:bookmarkStart w:id="16" w:name="_Toc139386456"/>
      <w:bookmarkStart w:id="17" w:name="_Toc142476731"/>
      <w:r w:rsidRPr="008B251A">
        <w:t>Модуль № 8 «Музыка в жизни человека»</w:t>
      </w:r>
      <w:bookmarkEnd w:id="16"/>
      <w:bookmarkEnd w:id="17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B251A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Красота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красоте</w:t>
            </w:r>
            <w:r w:rsid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Особое состояние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вдохновение.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436E2D" w:rsidRPr="000E1B76" w:rsidTr="000517E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 пейзажи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природой. Музыка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выражение глубоких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чувств, тонких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оттенков настроения,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которые трудно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передать словами.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портреты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праздника</w:t>
            </w:r>
            <w:r w:rsidRPr="008B251A">
              <w:rPr>
                <w:rStyle w:val="af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 уличном шествии,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спортивном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Примеры популярных танцев</w:t>
            </w:r>
            <w:r w:rsidRPr="008B251A">
              <w:rPr>
                <w:rStyle w:val="af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436E2D" w:rsidRPr="000E1B76" w:rsidTr="008B251A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 музыкальном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искусстве. Военные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песни, марши,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интонации, ритмы,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тембры (призывная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кварта, пунктирный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ритм, тембры малого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барабана, трубы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т. д.).</w:t>
            </w:r>
          </w:p>
        </w:tc>
      </w:tr>
      <w:tr w:rsidR="00436E2D" w:rsidRPr="000E1B76" w:rsidTr="008B251A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Главный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символ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Гимна России.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436E2D" w:rsidRPr="000E1B76" w:rsidTr="00AB275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временно́е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436E2D" w:rsidRPr="008B251A" w:rsidRDefault="00436E2D" w:rsidP="00AB275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</w:tr>
    </w:tbl>
    <w:p w:rsidR="00436E2D" w:rsidRPr="008B251A" w:rsidRDefault="00436E2D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Pr="008B251A" w:rsidRDefault="008B251A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Default="008B251A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412FCA" w:rsidRPr="000E1B76" w:rsidRDefault="00412FCA" w:rsidP="00AB2753">
      <w:pPr>
        <w:pStyle w:val="1"/>
        <w:rPr>
          <w:rFonts w:eastAsia="Tahoma"/>
        </w:rPr>
      </w:pPr>
      <w:bookmarkStart w:id="18" w:name="_Toc142476732"/>
      <w:r w:rsidRPr="000E1B76">
        <w:rPr>
          <w:rFonts w:eastAsia="Tahoma"/>
        </w:rPr>
        <w:lastRenderedPageBreak/>
        <w:t>СОДЕРЖАНИЕ УЧЕБНОГО ПРЕДМЕТА «МУЗЫКА»</w:t>
      </w:r>
      <w:bookmarkEnd w:id="4"/>
      <w:r w:rsidR="00436E2D" w:rsidRPr="000E1B76">
        <w:rPr>
          <w:rFonts w:eastAsia="Tahoma"/>
        </w:rPr>
        <w:t xml:space="preserve"> ПО ГОДАМ ОБУЧЕНИЯ</w:t>
      </w:r>
      <w:bookmarkEnd w:id="18"/>
    </w:p>
    <w:p w:rsidR="008C6B89" w:rsidRPr="000E1B76" w:rsidRDefault="008C6B89" w:rsidP="00D97B2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12FCA" w:rsidRPr="00DF4D20" w:rsidRDefault="003B7CC5" w:rsidP="00DF4D20">
      <w:pPr>
        <w:pStyle w:val="3"/>
      </w:pPr>
      <w:bookmarkStart w:id="19" w:name="_Toc142476733"/>
      <w:r w:rsidRPr="00DF4D20">
        <w:t>1 КЛАСС</w:t>
      </w:r>
      <w:bookmarkEnd w:id="19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</w:t>
      </w:r>
      <w:r w:rsidR="006D5C94">
        <w:rPr>
          <w:rFonts w:ascii="Times New Roman" w:hAnsi="Times New Roman" w:cs="Times New Roman"/>
          <w:b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Нотный стан, скрипичный ключ. Ноты первой октавы. Интонация. Выразительные и изобразительные интонации.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 наших соседей. Фольклор и музыкальные традицииБелоруссии,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Звучание храма Колокола. Колокольность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Композиторы — детям. Детская музыка П. И. Чайковского,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С. С. Прокофьева,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lastRenderedPageBreak/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Сиринкс.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сказка на сцене, на экране. Характеры персонажей, отражённые в музыке.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Портреты. Музыка, передающая образ человека, его походку, движения, характер, манеру речи. 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7CC5" w:rsidRPr="000E1B76" w:rsidRDefault="00522276" w:rsidP="00DF4D20">
      <w:pPr>
        <w:pStyle w:val="3"/>
      </w:pPr>
      <w:bookmarkStart w:id="20" w:name="_Toc142476734"/>
      <w:r w:rsidRPr="000E1B76">
        <w:t>1 ДОПОЛНИТЕЛЬНЫЙ КЛАСС</w:t>
      </w:r>
      <w:bookmarkEnd w:id="20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</w:t>
      </w:r>
      <w:r w:rsidR="00DF4D20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Ритм. Звуки длинные и короткие (восьмые и четвертные длительности), такт, тактовая черта. Ритмический рисунок. Паузы. Ритмические рисунки. Ритмическая партитура. Длительности: половинная, целая, четверть, восьмая,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шестнадцатые. Высота звуков. Регистры. Ноты певческого диапазона. Расположение нот на клавиатуре. Знаки альтерации (диезы, бемоли, бекары).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Сказки, мифы и легенды. Народные сказители. Русские народные сказания, былины. Эпос народов России. Сказки и легенды о музыке и музыкантах.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наших соседей. Фольклор и музыкальные традиции 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Звучание храма. Колокольные звоны (благовест, трезвон и др.). Звонарские приговорки. Колокольность в музыке русских композиторов. Песни верующих. Образы духовной музыки в творчестве композиторов-классиков. Инструментальная музыка в церкви. Орган и его роль в богослужении. Творчество И. С. Баха. 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Композиторы — детям.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Музыкальная сказка на сцене, на экране. Тембр голоса. Соло. Хор, ансамбль.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Какой же праздник без музыки? Музыка, создающая настроение праздника. Музыка в цирке, на уличном шествии, спортивном празднике. Танцы, игры и веселье. Музыка — игра звуками. Танец — искусство и радость движения.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6D5C94" w:rsidRDefault="006D5C94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6D5C94">
      <w:pPr>
        <w:pStyle w:val="3"/>
      </w:pPr>
      <w:bookmarkStart w:id="21" w:name="_Toc142476735"/>
      <w:r w:rsidRPr="000E1B76">
        <w:t>2 КЛАСС</w:t>
      </w:r>
      <w:bookmarkEnd w:id="21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</w:t>
      </w:r>
      <w:r w:rsidR="006D5C9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 w:rsidR="006D5C9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  <w14:ligatures w14:val="none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2" w:name="_Toc142476736"/>
      <w:r w:rsidRPr="000E1B76">
        <w:t>3 КЛАСС</w:t>
      </w:r>
      <w:bookmarkEnd w:id="22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 народов Европы. Танцевальный и песенный фольклор европейских народов. Канон. Странствующие музыканты. Карнавал. Музыка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Искусство Русской православной церкви.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музыка. Жанры камерной инструментальной музыки: этюд, пьеса. Альбом. Цикл. Сюита. Соната. Квартет.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Джаз. 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Штрауса, И. Кальмана, мюзиклов Р. Роджерса, Ф. Лоу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3" w:name="_Toc142476737"/>
      <w:r w:rsidRPr="000E1B76">
        <w:t>4 КЛАСС</w:t>
      </w:r>
      <w:bookmarkEnd w:id="23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Музыкальная форма. Контраст и повтор как принципы строения музыкального 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произведения. Двухчастная, трёх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Европейские композиторы-классики.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Творчество выдающихся зарубежных композиторов.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электронная скрипка, гитара, барабаны и т. д. Виртуальные музыкальные инструменты в компьютерных программах.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Кто создаёт музыкальный спектакль? Профессии музыкального театра: дирижёр, режиссёр, оперные певцы, балери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ны и танцовщики, художники и т.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д. Сюжет музыкального спектакля. Действия и сцены в опере и балете. Контрастные образы, лейтмотивы.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522276" w:rsidRPr="000E1B76" w:rsidRDefault="00522276" w:rsidP="00DF4D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41F" w:rsidRDefault="00A2141F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4" w:name="_Toc139386457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BB44FC" w:rsidRPr="000E1B76" w:rsidRDefault="00BB44FC" w:rsidP="00A2141F">
      <w:pPr>
        <w:pStyle w:val="1"/>
        <w:rPr>
          <w:rFonts w:eastAsia="Tahoma"/>
        </w:rPr>
      </w:pPr>
      <w:bookmarkStart w:id="25" w:name="_Toc142476738"/>
      <w:r w:rsidRPr="000E1B76">
        <w:rPr>
          <w:rFonts w:eastAsia="Tahoma"/>
        </w:rPr>
        <w:lastRenderedPageBreak/>
        <w:t>ПЛАНИРУЕМЫЕ РЕЗУЛЬТАТЫ ОСВОЕНИЯ УЧЕБНОГО ПРЕДМЕТА «МУЗЫКА» НА УРОВНЕ НАЧАЛЬНОГО ОБЩЕГО ОБРАЗОВАНИЯ</w:t>
      </w:r>
      <w:bookmarkEnd w:id="24"/>
      <w:bookmarkEnd w:id="25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26" w:name="_Toc139386458"/>
      <w:bookmarkStart w:id="27" w:name="_Toc142476739"/>
      <w:r w:rsidRPr="000E1B76">
        <w:rPr>
          <w:rFonts w:eastAsia="Tahoma"/>
        </w:rPr>
        <w:t>Л</w:t>
      </w:r>
      <w:r w:rsidR="00D94EE2">
        <w:rPr>
          <w:rFonts w:eastAsia="Tahoma"/>
        </w:rPr>
        <w:t>ичностные результаты</w:t>
      </w:r>
      <w:bookmarkEnd w:id="26"/>
      <w:bookmarkEnd w:id="27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BB44FC" w:rsidRPr="000E1B76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понимание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lastRenderedPageBreak/>
        <w:t xml:space="preserve">Ценности научного познания: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28" w:name="_Toc139386459"/>
      <w:bookmarkStart w:id="29" w:name="_Toc142476740"/>
      <w:r w:rsidRPr="000E1B76">
        <w:rPr>
          <w:rFonts w:eastAsia="Tahoma"/>
        </w:rPr>
        <w:t>М</w:t>
      </w:r>
      <w:r w:rsidR="00D94EE2">
        <w:rPr>
          <w:rFonts w:eastAsia="Tahoma"/>
        </w:rPr>
        <w:t>етапредметные результаты</w:t>
      </w:r>
      <w:bookmarkEnd w:id="28"/>
      <w:bookmarkEnd w:id="29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 музыкальные звуки, звуковые сочетания, произведения, жанры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учителя и на основе предложенного плана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;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устанавливать основания для сравнения, объединять элементы музыкального звучания по определённому признаку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ситуациях музыкального восприятия и исполнения, делать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простейшие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выводы.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состоянием музыкальных явлений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формулировать цель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вокальных и слуховых упражнений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кации, сравнения, исследования).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lastRenderedPageBreak/>
        <w:t>Работа с информацией: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FD385E"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совместно составленному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устные и письменные тексты (описание, рассуждение, повествование);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взрослого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небольшие публичные выступления;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цель совместной деятельности, коллективно строить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ответственно выполнять свою часть работы; оценивать свой вклад в общий результат;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удерживать предложенный алгоритм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C8428C" w:rsidRPr="000E1B76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понимать смысл предъявляемых учебных задач и 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организовывать в соответствии с ними собственное поведение;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причины успеха/неудач учебной деятельности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совместного анализа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свои учебные действия для преодоления ошибок.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78003B">
      <w:pPr>
        <w:pStyle w:val="2"/>
        <w:rPr>
          <w:rFonts w:eastAsia="Tahoma"/>
        </w:rPr>
      </w:pPr>
      <w:bookmarkStart w:id="30" w:name="_Toc139386460"/>
      <w:bookmarkStart w:id="31" w:name="_Toc142476741"/>
      <w:r w:rsidRPr="000E1B76">
        <w:rPr>
          <w:rFonts w:eastAsia="Tahoma"/>
        </w:rPr>
        <w:t>П</w:t>
      </w:r>
      <w:r w:rsidR="0078003B">
        <w:rPr>
          <w:rFonts w:eastAsia="Tahoma"/>
        </w:rPr>
        <w:t>редметные результаты</w:t>
      </w:r>
      <w:bookmarkEnd w:id="30"/>
      <w:bookmarkEnd w:id="31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0E1B76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BB44FC" w:rsidRPr="000E1B76" w:rsidRDefault="00BB44FC" w:rsidP="00634E7B">
      <w:pPr>
        <w:pStyle w:val="3"/>
      </w:pPr>
      <w:bookmarkStart w:id="32" w:name="_Toc139386461"/>
      <w:bookmarkStart w:id="33" w:name="_Toc142476742"/>
      <w:r w:rsidRPr="000E1B76">
        <w:t>Модуль № 1 «Музыкальная грамота»:</w:t>
      </w:r>
      <w:bookmarkEnd w:id="32"/>
      <w:bookmarkEnd w:id="33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классифицировать звуки: шумовые и музыкальные, длинные, короткие, тихие, громкие, низкие, высокие;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различать на слух принципы развития: повтор, контраст, варьирование;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ориентироваться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нотной записи в пределах певческого диапазона;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различные ритмические рисунки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простых заученных музыкальных произведениях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песни с простым мелодическим рисунком.</w:t>
      </w:r>
    </w:p>
    <w:p w:rsidR="00BB44FC" w:rsidRPr="000E1B76" w:rsidRDefault="00BB44FC" w:rsidP="00634E7B">
      <w:pPr>
        <w:pStyle w:val="3"/>
      </w:pPr>
      <w:bookmarkStart w:id="34" w:name="_Toc139386462"/>
      <w:bookmarkStart w:id="35" w:name="_Toc142476743"/>
      <w:r w:rsidRPr="000E1B76">
        <w:t>Модуль № 2 «Народная музыка России»:</w:t>
      </w:r>
      <w:bookmarkEnd w:id="34"/>
      <w:bookmarkEnd w:id="35"/>
    </w:p>
    <w:p w:rsidR="00BB44FC" w:rsidRPr="000E1B76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 принадлежности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и называть знакомые народные музыкальные инструменты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группировать народные музыкальные инструменты по принципу звукоизвлечения: духовые, ударные, струнные;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знакомом музыкальном материале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ритмический аккомпанемент на ударных инструментах при исполнении народной песни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заученном материале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исполнять народные произведения различных жанров с сопровождением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участвовать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коллективной игре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(вокальной, инструментальной, танцевальной) на основе освоенных фольклорных жанров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634E7B">
      <w:pPr>
        <w:pStyle w:val="3"/>
      </w:pPr>
      <w:bookmarkStart w:id="36" w:name="_Toc139386463"/>
      <w:bookmarkStart w:id="37" w:name="_Toc142476744"/>
      <w:r w:rsidRPr="000E1B76">
        <w:t>Модуль № 3 «Музыка народов мира»:</w:t>
      </w:r>
      <w:bookmarkEnd w:id="36"/>
      <w:bookmarkEnd w:id="37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народной и композиторской музыки других стран;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и соотносить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самостоятельно или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 предложенному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0E1B76" w:rsidRDefault="00BB44FC" w:rsidP="00634E7B">
      <w:pPr>
        <w:pStyle w:val="3"/>
      </w:pPr>
      <w:bookmarkStart w:id="38" w:name="_Toc139386464"/>
      <w:bookmarkStart w:id="39" w:name="_Toc142476745"/>
      <w:r w:rsidRPr="000E1B76">
        <w:t>Модуль № 4 «Духовная музыка»:</w:t>
      </w:r>
      <w:bookmarkEnd w:id="38"/>
      <w:bookmarkEnd w:id="39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характер, настроение музыкальн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ых произведений духовной музыки под руководством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634E7B" w:rsidRDefault="00BB44FC" w:rsidP="00634E7B">
      <w:pPr>
        <w:pStyle w:val="3"/>
      </w:pPr>
      <w:bookmarkStart w:id="40" w:name="_Toc139386465"/>
      <w:bookmarkStart w:id="41" w:name="_Toc142476746"/>
      <w:r w:rsidRPr="00634E7B">
        <w:t>Модуль № 5 «Классическая музыка»:</w:t>
      </w:r>
      <w:bookmarkEnd w:id="40"/>
      <w:bookmarkEnd w:id="41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изученном материале и с опорой на визуализацию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концертных жанрах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особенностям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исполнения (камерные и симфонические, вокальные и инструментальные), знать их разновидности, приводить примеры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ыкальным звучанием, уметь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описать свои впечатления от музыкального восприятия;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0E1B76" w:rsidRDefault="00BB44FC" w:rsidP="00634E7B">
      <w:pPr>
        <w:pStyle w:val="3"/>
      </w:pPr>
      <w:bookmarkStart w:id="42" w:name="_Toc139386466"/>
      <w:bookmarkStart w:id="43" w:name="_Toc142476747"/>
      <w:r w:rsidRPr="000E1B76">
        <w:t>Модуль № 6 «Современная музыкальная культура»:</w:t>
      </w:r>
      <w:bookmarkEnd w:id="42"/>
      <w:bookmarkEnd w:id="43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соотносит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ь музыкально-выразительные средства, определяющие основ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ной характер, настроение музыки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</w:t>
      </w:r>
      <w:r w:rsidR="005778D7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современные музыкальные произведения, соблюдая певческую культуру звука.</w:t>
      </w:r>
    </w:p>
    <w:p w:rsidR="00BB44FC" w:rsidRPr="000E1B76" w:rsidRDefault="00BB44FC" w:rsidP="00634E7B">
      <w:pPr>
        <w:pStyle w:val="3"/>
      </w:pPr>
      <w:bookmarkStart w:id="44" w:name="_Toc139386467"/>
      <w:bookmarkStart w:id="45" w:name="_Toc142476748"/>
      <w:bookmarkStart w:id="46" w:name="_Hlk139383992"/>
      <w:r w:rsidRPr="000E1B76">
        <w:t>Модуль № 7 «Музыка театра и кино»:</w:t>
      </w:r>
      <w:bookmarkEnd w:id="44"/>
      <w:bookmarkEnd w:id="45"/>
    </w:p>
    <w:bookmarkEnd w:id="46"/>
    <w:p w:rsidR="00BB44FC" w:rsidRPr="000E1B76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особенности музыкально-сценических жанров (опера, балет, оперетта, мюзикл);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различать отдельные номера музыкального спектакля (ария, хор,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увертюра и т. д.), узнавать на слух и называть освоенные музыкальные произведения (фрагменты) и их авторов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</w:t>
      </w:r>
      <w:r w:rsidR="00634E7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BB44FC" w:rsidRPr="000E1B76" w:rsidRDefault="00BB44FC" w:rsidP="00634E7B">
      <w:pPr>
        <w:pStyle w:val="3"/>
      </w:pPr>
      <w:bookmarkStart w:id="47" w:name="_Toc139386468"/>
      <w:bookmarkStart w:id="48" w:name="_Toc142476749"/>
      <w:r w:rsidRPr="000E1B76">
        <w:t>Модуль № 8 «Музыка в жизни человека»:</w:t>
      </w:r>
      <w:bookmarkEnd w:id="47"/>
      <w:bookmarkEnd w:id="48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936E8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Каждый модуль состоит из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нескольких тематических блоков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 Модульный принцип допускает перестановку блоков перераспределение количест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 учебных часов между блоками.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ой организации.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53351" w:rsidRDefault="0005335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8724F" w:rsidRPr="000E1B76" w:rsidRDefault="0058724F" w:rsidP="00BD24FA">
      <w:pPr>
        <w:pStyle w:val="1"/>
      </w:pPr>
      <w:bookmarkStart w:id="49" w:name="_Toc142476750"/>
      <w:r w:rsidRPr="000E1B76">
        <w:lastRenderedPageBreak/>
        <w:t>ТЕМАТИЧЕСКОЕ ПЛАНИРОВАНИЕ ПО ГОДАМ ОБУЧЕНИЯ</w:t>
      </w:r>
      <w:bookmarkEnd w:id="49"/>
    </w:p>
    <w:p w:rsidR="0058724F" w:rsidRPr="000E1B76" w:rsidRDefault="0058724F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</w:t>
      </w:r>
      <w:r w:rsidR="000517E0" w:rsidRPr="000E1B76">
        <w:rPr>
          <w:rFonts w:ascii="Times New Roman" w:hAnsi="Times New Roman" w:cs="Times New Roman"/>
          <w:sz w:val="28"/>
          <w:szCs w:val="28"/>
        </w:rPr>
        <w:t>ено по модулям и годам обучения</w:t>
      </w:r>
      <w:r w:rsidRPr="000E1B76">
        <w:rPr>
          <w:rFonts w:ascii="Times New Roman" w:hAnsi="Times New Roman" w:cs="Times New Roman"/>
          <w:sz w:val="28"/>
          <w:szCs w:val="28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D50398" w:rsidRPr="000E1B76" w:rsidRDefault="00D50398" w:rsidP="00BB44F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E61F48" w:rsidRPr="000E1B76" w:rsidRDefault="000D7D8E" w:rsidP="00BD24FA">
      <w:pPr>
        <w:pStyle w:val="2"/>
        <w:rPr>
          <w:rFonts w:eastAsia="Times New Roman"/>
        </w:rPr>
      </w:pPr>
      <w:bookmarkStart w:id="50" w:name="_Toc142476751"/>
      <w:r w:rsidRPr="000E1B76">
        <w:rPr>
          <w:rFonts w:eastAsia="Times New Roman"/>
        </w:rPr>
        <w:t xml:space="preserve">1 КЛАСС (33 </w:t>
      </w:r>
      <w:r w:rsidR="00BD24FA">
        <w:rPr>
          <w:rFonts w:eastAsia="Times New Roman"/>
        </w:rPr>
        <w:t>часа</w:t>
      </w:r>
      <w:r w:rsidRPr="000E1B76">
        <w:rPr>
          <w:rFonts w:eastAsia="Times New Roman"/>
        </w:rPr>
        <w:t>)</w:t>
      </w:r>
      <w:bookmarkEnd w:id="5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7"/>
        <w:gridCol w:w="2465"/>
        <w:gridCol w:w="2597"/>
        <w:gridCol w:w="3822"/>
      </w:tblGrid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Весь мир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звучит.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со звуками музыкальными и шумовыми.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Нотный стан, скрипичный ключ.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Выразительные и изобразительные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слух, прослеживание по нотной записи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кратких интонаций изобразительного (ку-ку, тик-так и др.) и выразительного (просьба, призыв и др.) характера.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ок, вокальных упражнений, песен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 выбору учителя могут быть освоены игры «Бояре», «Плетень», «Бабка-ёжка»,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культуре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этнографического спектакля, концерта.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(балалайка, рожок,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свирель, гусли, гармонь, ложки).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тембров инструментов. Классификация на группы духовых, ударных, струнных. Музыкальная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викторина на знание тембров народных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направляющей помощью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1" w:name="_Toc139386452"/>
            <w:r w:rsidRPr="00BD2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  <w:bookmarkEnd w:id="51"/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жизненного опыта, связанного со звучанием колоколов.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 русских композиторов  с ярко выраженным изобразительным элементом колокольности.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колоколах.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Молитва, хорал,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песнопение,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духовный стих.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BD24FA"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органной музыки И. С. Баха. Описание впечатления от восприятия, характеристика музыкально-выразительных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познавательного фильма об органе.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оркестра. Просмотр видеозаписи.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о роли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и исполнение песен соответствующей тематики.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фортепианной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Предки современной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флейты. Легенда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 нимфе Сиринкс.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для флейты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соло, флейты в сопровождении фортепиано, оркестра.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в исполнении известных музыкантов-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инструменталистов.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Сказки и легенды, рассказывающие о музыкальных инструментах, истории их появления. В данном блоке могут быть представлены такие произведения, как «Шутка» И. С. Баха, «Мелодия» из оперы «Орфей и Эвридика» К. В. Глюка, «Сиринкс» К. Дебюсси.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Характеры персонажей, отражённые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 музыке.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Видеопросмотр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Стремление человека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 красоте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Особое состояние —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наслаждаться красотой.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Беседа с учителем о значении красоты и вдохновения в жизни человека.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Выстраивание хорового унисона — вокального и психологического.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Одновременное взятие и снятие звука, навыки певческого дыхания по руке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красивой песни.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хоровода, социальные танцы.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Образы природы в музыке. Настроение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природой.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Портреты.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Музыка, передающая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 человека, его походку, движения, характер, манеру речи.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харáктерное исполнение песни — портретной зарисовки.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236F2C"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овизация «Угадай мой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9956C7">
      <w:pPr>
        <w:pStyle w:val="2"/>
      </w:pPr>
      <w:bookmarkStart w:id="52" w:name="_Toc142476752"/>
      <w:r w:rsidRPr="000E1B76">
        <w:t xml:space="preserve">1 ДОПОЛНИТЕЛЬНЫЙ КЛАСС (33 </w:t>
      </w:r>
      <w:r w:rsidR="009956C7">
        <w:t>часа</w:t>
      </w:r>
      <w:r w:rsidRPr="000E1B76">
        <w:t>)</w:t>
      </w:r>
      <w:bookmarkEnd w:id="52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5"/>
        <w:gridCol w:w="2465"/>
        <w:gridCol w:w="2674"/>
        <w:gridCol w:w="3717"/>
      </w:tblGrid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металлофон, ксилофон, свирель, блокфлейта, мелодика и др.) попевок, остинатных формул, состоящих из различных длительностей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Ритмический рисунок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Длительности: половинная, целая, четверть, восьмая, шестнадцатые.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Паузы. Ритмические рисунки. Ритмическая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партитура.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Исполнение, импровизация с помощью звучащих жестов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(хлопки, шлепки, притопы) и/или ударных инструментов простых ритмов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мелодика, ксилофоне, металлофоне и др.) попевок, остинатных формул, состоящих из различных длительностей.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Высота звуков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альтерации (диезы, бемоли,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бекары).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кратких мелодий по нотам с помощью учителя или самостоятельно.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сказители.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сказания, былины.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Эпос народов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инструментальной музыке определение на слух музыкальных интонаций речитативного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былины.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фестивали,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посвящённые музыкальной культуре народов мира.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Колокольные звоны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(благовест, трезвон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Звонарские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приговорки.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традициях изготовления колоколов, значении колокольного звона. Знакомство с видами колокольных звонов. Выявление, обсуждение характера, выразительных средств, использованных композитором. Ритмические и артикуляционные упражнения на основе звонарских приговорок 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Звуковое исследование — исполнение (учителем) на синтезаторе знакомых музыкальных произведений тембром органа. Наблюдение за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трансформацией музыкального образа.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по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знавательного фильма об органе.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щение концерта духовной музыки.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 с использованием визуальной поддержки. Подбор эпитетов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 музыкантов. Дирижёр, партитура, репетиция. Жанр концерта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музыкальное соревнование солиста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 в исполнении оркестра. Просмотр видеозаписи.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«Я — дирижёр» — игра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Тембр голоса. Соло. Хор,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ансамбль.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Игра-викторина «Угадай по голосу» средств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детской оперы, музыкальной сказки, музыкального фильма, мультфильма.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«Озвучиваем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мультфильм».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Какой же праздник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без музыки?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Музыка, создающая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в цирке,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уличном шествии,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спортивном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празднике.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музыки на празднике.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торжественного, праздничного характера. «Дирижирование» фрагментами произведений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Конкурс на лучшего «дирижёра».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времени изучения данного блока в рамках календарно-тематического планирования здесь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могут быть использованы тематические песни к Новому году, 23 февраля, 8 марта, 9 мая и т. д.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Запись видеооткрытки с музыкальным поздравлением.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игра звуками.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 — искусство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радость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 По выбору учителя в данном блоке можно сосредоточиться как на традиционных танцевальных жанрах (вальс, полька, мазурка, тарантелла), так и на бол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ее современных примерах танцев.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о войне.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F13222">
      <w:pPr>
        <w:pStyle w:val="2"/>
      </w:pPr>
      <w:bookmarkStart w:id="53" w:name="_Toc142476753"/>
      <w:r w:rsidRPr="000E1B76">
        <w:t xml:space="preserve">2 КЛАСС (34 </w:t>
      </w:r>
      <w:r w:rsidR="00F13222">
        <w:t>часа</w:t>
      </w:r>
      <w:r w:rsidRPr="000E1B76">
        <w:t>)</w:t>
      </w:r>
      <w:bookmarkEnd w:id="53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252"/>
        <w:gridCol w:w="2630"/>
        <w:gridCol w:w="3985"/>
      </w:tblGrid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 Исполнение (вокальная или на звуковысотных музыкальных инструментах) различных мелодических рисунков.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ых фраз, похожих друг на друга.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0D7D8E" w:rsidRPr="00F13222" w:rsidRDefault="000D7D8E" w:rsidP="0023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простейшего сопровождения (бурдонный бас,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понятия «интервал».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Разучивание, исполнение попевок и песен с ярко выраженной характерной интерваликой в мелодическом движении. </w:t>
            </w: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0D7D8E" w:rsidRPr="00F13222" w:rsidRDefault="00236F2C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Русские народные песни (трудовые,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солдатские, хороводные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коллективной традиционной музыкальной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Обряды, игры,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 театра, театрализованного представления.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Просмотр видео-фрагмента о собирателях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 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тембров народных инструментов 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выбор учителя здесь могут быть представлены творческие портреты А. Хачатуряна, А. Бабаджаняна, О. Тактакишвили, К. Караева, Дж. Гаспаряна 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</w:tcPr>
          <w:p w:rsidR="00236F2C" w:rsidRPr="00F13222" w:rsidRDefault="000D7D8E" w:rsidP="000D7D8E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жанра. Двигательная импровизация под танцевальную 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«Паспорт инструмента» — исследовательская работа, предполагающая описание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вида и особенностей звучания инструмента, способов игры на нём.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название, известный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>ние образов программной музыки.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музыкальных спектаклей.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Балет. Опера. Солисты,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хор, оркестр,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со знаменитыми музыкальными театрами.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фрагментов музыкальных спектаклей с комментариями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0D7D8E" w:rsidRPr="00F13222" w:rsidRDefault="00F52EE3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F13222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0D7D8E" w:rsidRPr="00F13222" w:rsidRDefault="000D7D8E" w:rsidP="000D7D8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произведения. Разучивание, харáктерное исполнение песни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портретной зарисовки.</w:t>
            </w:r>
          </w:p>
          <w:p w:rsidR="000D7D8E" w:rsidRPr="00F13222" w:rsidRDefault="000D7D8E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временно́е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0D7D8E" w:rsidP="00E20E04">
      <w:pPr>
        <w:pStyle w:val="2"/>
      </w:pPr>
      <w:bookmarkStart w:id="54" w:name="_Toc142476754"/>
      <w:r w:rsidRPr="000E1B76">
        <w:t xml:space="preserve">3 КЛАСС (34 </w:t>
      </w:r>
      <w:r w:rsidR="00E20E04">
        <w:t>часа</w:t>
      </w:r>
      <w:r w:rsidRPr="000E1B76">
        <w:t>)</w:t>
      </w:r>
      <w:bookmarkEnd w:id="54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"/>
        <w:gridCol w:w="2215"/>
        <w:gridCol w:w="2758"/>
        <w:gridCol w:w="3947"/>
      </w:tblGrid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F5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Ритмические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рисунки в размере 6/8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Нота с точкой.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Шестнадцатые.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 ритм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прослеживание по нотной записи ритмических рисунков в размере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прохлопывание ритма по ритмическим карточкам, проговаривание ритмослогами.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 разных октавах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духовых, клавишных инструментах или виртуальной клавиатуре попевок,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кратких мелодий по нотам с направляющей помощью учителя.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Первые артисты,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народный театр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Скоморохи.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Ярмарочный балаган.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Вертеп.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уччебных видео-материалов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скоморошин.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Танцевальный и песенный фольклор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внешним видом,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Испании и Латинской Америки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выбор учителя могут быть представлены болеро, фанданго, хота, танго, самба, румба, ча-ча-ча, сальса, босса-нова и др. На выбор учителя могут быть представлены несколько творческих портретов. Среди них, например: Э. Гранадос, М. де Фалья, И. Альбенис. П. де Сарасате, Х. Каррерас, М. Кабалье, Э. Вила-Лобос, А. Пьяццолла.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="00D50398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США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в православном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храме.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живопись,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посвящённые святым. Образы Христа, Богородицы.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Прослеживание исполняемых мелодий по нотной записи. Анализ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типа мелодического движения, особенностей ритма, темпа, динамики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храма.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 — исполнитель — слушатель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Кого называют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композитором,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исполнителем?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Нужно ли учиться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Что значит «уметь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музыку»?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Концерт, концертный зал.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видеозаписи концерта. Слушание музы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ки, рассматривание иллюстраций.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правил поведения на концерте.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своему голосу.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Известные певцы.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вокальной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песни,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вокализы, романсы,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арии из опер.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Кантата. Песня,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романс, вокализ, кант.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композиторов-классиков</w:t>
            </w: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вокальной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Школьный конкурс юных вокалистов.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камерной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этюд, пьеса.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музыкальных жанров.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Особенности джаза: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импровизационность,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 (синкопы,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триоли, свинг).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 джаза,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особые приёмы игры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них.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джазовых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музыкантов.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в джазовых ритмах.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данном блоке по выбору учителя может быть представлено как 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Хореография — искусство танца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Сольные номера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массовые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балетного спектакля.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Фрагменты, отдельные номера из балетов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отечественных 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и обсуждение видеозаписей — знакомство с несколькими яркими сольными номерами и сценами из балетов русских композиторов.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Музыкальная викторина на знание балетной музыки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Либретто. Развитие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звучащие и терминологические тесты с опорой на карточки визуальной поддержки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Оперетта,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И. Кальмана,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Р. Роджерса, Ф. Лоу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театра: спектакль в жанре оперетты или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фрагментов, сцен из мюзикла — спектакль для родителей.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Патриотическая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народная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театре и кино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создания,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значение музыкально-сценических 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экранных произведений, посвящённых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нашему народу, его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истории, теме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служения Отечеству.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опер,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балетов,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 фильмам.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видео-фрагментов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нужна серьёзная музыка?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«услышанных» пейзажей и/или абстрактная живопись — передача настроения цветом,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D50398" w:rsidRPr="00E20E04" w:rsidRDefault="00D50398" w:rsidP="00D503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D50398" w:rsidRPr="00E20E04" w:rsidRDefault="00D50398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  <w:r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м, как и зачем она создавалась?</w:t>
            </w:r>
          </w:p>
        </w:tc>
      </w:tr>
    </w:tbl>
    <w:p w:rsidR="00D50398" w:rsidRPr="000E1B76" w:rsidRDefault="00D50398" w:rsidP="00D50398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D50398" w:rsidP="00E20E04">
      <w:pPr>
        <w:pStyle w:val="2"/>
      </w:pPr>
      <w:bookmarkStart w:id="55" w:name="_Toc142476755"/>
      <w:r w:rsidRPr="000E1B76">
        <w:t xml:space="preserve">4 КЛАСС (34 </w:t>
      </w:r>
      <w:r w:rsidR="00E20E04">
        <w:t>часа</w:t>
      </w:r>
      <w:r w:rsidRPr="000E1B76">
        <w:t>)</w:t>
      </w:r>
      <w:bookmarkEnd w:id="55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2"/>
        <w:gridCol w:w="2114"/>
        <w:gridCol w:w="2772"/>
        <w:gridCol w:w="3973"/>
      </w:tblGrid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Двухчастная, трёх-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со строением музыкального произведения, понятиями двухчастной и трёхчастной формы, рондо.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двухчастной или трёхчастной фо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рме.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Аккорд. Трезвучие мажорное и минорное. Понятие фактуры. Фактуры аккомпанемента: бас-аккорд, аккордовая, арпеджио.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 визуальной поддержки.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Творческие, исследовательские проекты, школьные фестивали, посвящённые музыкальному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творчеству народов России.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Культурные связи между музыкантами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разных стран.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 выдающихся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 выдающихся исполнителей — певцов, инструменталистов,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творчеством выдающихся исполнителей классической музыки. Изучение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программ, афиш консерватории, филармонии.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6 «Современная музыкальная культура»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Понятие обработки,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современных композиторов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исполнителей, обрабатывающих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классическую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музыканты делают 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Вокальное исполнение классических тем в сопровождении современного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ритмизованного аккомпанемента.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 у молодёжи.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 «двойники» классических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инструментов: синтезатор, электронная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скрипка, гитара,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барабаны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Виртуальные музыкальные инструменты в компьютерных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программах.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 об электронных 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Виртуальный квест по музыкальному театру.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вучащие и терминологические тесты с использованием карточек визуальной поддержки.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произведений программной музыки, посвящённой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D50398" w:rsidRPr="00E20E04" w:rsidRDefault="00D50398" w:rsidP="00E76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я ситуация: зачем люди танцуют?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7D8E" w:rsidRPr="000E1B76" w:rsidRDefault="000D7D8E" w:rsidP="0031581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BC5683" w:rsidRDefault="00E61F48" w:rsidP="00BC56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</w:t>
      </w: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BB44FC" w:rsidRPr="00BC5683" w:rsidSect="00D6748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F0C" w:rsidRDefault="00A14F0C" w:rsidP="00D50398">
      <w:pPr>
        <w:spacing w:after="0" w:line="240" w:lineRule="auto"/>
      </w:pPr>
      <w:r>
        <w:separator/>
      </w:r>
    </w:p>
  </w:endnote>
  <w:endnote w:type="continuationSeparator" w:id="0">
    <w:p w:rsidR="00A14F0C" w:rsidRDefault="00A14F0C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365335"/>
      <w:docPartObj>
        <w:docPartGallery w:val="Page Numbers (Bottom of Page)"/>
        <w:docPartUnique/>
      </w:docPartObj>
    </w:sdtPr>
    <w:sdtEndPr/>
    <w:sdtContent>
      <w:p w:rsidR="00D67480" w:rsidRDefault="00D6748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B0B">
          <w:rPr>
            <w:noProof/>
          </w:rPr>
          <w:t>20</w:t>
        </w:r>
        <w:r>
          <w:fldChar w:fldCharType="end"/>
        </w:r>
      </w:p>
    </w:sdtContent>
  </w:sdt>
  <w:p w:rsidR="00D67480" w:rsidRDefault="00D6748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F0C" w:rsidRDefault="00A14F0C" w:rsidP="00D50398">
      <w:pPr>
        <w:spacing w:after="0" w:line="240" w:lineRule="auto"/>
      </w:pPr>
      <w:r>
        <w:separator/>
      </w:r>
    </w:p>
  </w:footnote>
  <w:footnote w:type="continuationSeparator" w:id="0">
    <w:p w:rsidR="00A14F0C" w:rsidRDefault="00A14F0C" w:rsidP="00D50398">
      <w:pPr>
        <w:spacing w:after="0" w:line="240" w:lineRule="auto"/>
      </w:pPr>
      <w:r>
        <w:continuationSeparator/>
      </w:r>
    </w:p>
  </w:footnote>
  <w:footnote w:id="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DE0976" w:rsidRDefault="00DE0976" w:rsidP="00436E2D">
      <w:pPr>
        <w:pStyle w:val="ad"/>
        <w:jc w:val="both"/>
      </w:pPr>
    </w:p>
  </w:footnote>
  <w:footnote w:id="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6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1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DE0976" w:rsidRDefault="00DE0976" w:rsidP="00436E2D">
      <w:pPr>
        <w:pStyle w:val="ad"/>
        <w:jc w:val="both"/>
      </w:pPr>
    </w:p>
  </w:footnote>
  <w:footnote w:id="1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DE0976" w:rsidRDefault="00DE0976" w:rsidP="00436E2D">
      <w:pPr>
        <w:pStyle w:val="ad"/>
        <w:jc w:val="both"/>
      </w:pPr>
    </w:p>
  </w:footnote>
  <w:footnote w:id="1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6A8"/>
    <w:rsid w:val="000517E0"/>
    <w:rsid w:val="00053351"/>
    <w:rsid w:val="0008039C"/>
    <w:rsid w:val="000B7332"/>
    <w:rsid w:val="000D7D8E"/>
    <w:rsid w:val="000E1B76"/>
    <w:rsid w:val="00171B0B"/>
    <w:rsid w:val="00236F2C"/>
    <w:rsid w:val="00281AE3"/>
    <w:rsid w:val="00296291"/>
    <w:rsid w:val="002E5AA5"/>
    <w:rsid w:val="002F7EB5"/>
    <w:rsid w:val="0031581C"/>
    <w:rsid w:val="00335151"/>
    <w:rsid w:val="00382769"/>
    <w:rsid w:val="00386BA2"/>
    <w:rsid w:val="003B7CC5"/>
    <w:rsid w:val="003D598E"/>
    <w:rsid w:val="003D6668"/>
    <w:rsid w:val="00412FCA"/>
    <w:rsid w:val="00436E2D"/>
    <w:rsid w:val="00453181"/>
    <w:rsid w:val="004A6F46"/>
    <w:rsid w:val="00522276"/>
    <w:rsid w:val="005258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D15FE"/>
    <w:rsid w:val="006D5C94"/>
    <w:rsid w:val="006E220E"/>
    <w:rsid w:val="00755929"/>
    <w:rsid w:val="0078003B"/>
    <w:rsid w:val="007842A3"/>
    <w:rsid w:val="008167C9"/>
    <w:rsid w:val="00821A85"/>
    <w:rsid w:val="008B251A"/>
    <w:rsid w:val="008C6B89"/>
    <w:rsid w:val="009520AE"/>
    <w:rsid w:val="009956C7"/>
    <w:rsid w:val="009C4B49"/>
    <w:rsid w:val="00A0465E"/>
    <w:rsid w:val="00A14F0C"/>
    <w:rsid w:val="00A2141F"/>
    <w:rsid w:val="00AB2753"/>
    <w:rsid w:val="00AB7473"/>
    <w:rsid w:val="00AE0312"/>
    <w:rsid w:val="00AF5E4A"/>
    <w:rsid w:val="00B0791A"/>
    <w:rsid w:val="00B30F9D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2650E"/>
    <w:rsid w:val="00C8428C"/>
    <w:rsid w:val="00D14A41"/>
    <w:rsid w:val="00D50398"/>
    <w:rsid w:val="00D67480"/>
    <w:rsid w:val="00D94EE2"/>
    <w:rsid w:val="00D97B28"/>
    <w:rsid w:val="00DC31FC"/>
    <w:rsid w:val="00DE0976"/>
    <w:rsid w:val="00DF4D20"/>
    <w:rsid w:val="00E146A8"/>
    <w:rsid w:val="00E20E04"/>
    <w:rsid w:val="00E61F48"/>
    <w:rsid w:val="00E74671"/>
    <w:rsid w:val="00E760FD"/>
    <w:rsid w:val="00EE4B58"/>
    <w:rsid w:val="00F03B6C"/>
    <w:rsid w:val="00F13222"/>
    <w:rsid w:val="00F51BBA"/>
    <w:rsid w:val="00F52EE3"/>
    <w:rsid w:val="00FC4BDB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9BEF"/>
  <w15:docId w15:val="{99796665-DB37-4CA2-844B-49C8A479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929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Заголовок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4C0E5-9037-4F36-8550-7C2DC9A5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81</Pages>
  <Words>18532</Words>
  <Characters>105639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2023-11-03T06:23:00Z</dcterms:created>
  <dcterms:modified xsi:type="dcterms:W3CDTF">2023-11-03T06:23:00Z</dcterms:modified>
</cp:coreProperties>
</file>