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D8" w:rsidRPr="007B3BB3" w:rsidRDefault="009371D8" w:rsidP="007B3BB3">
      <w:pPr>
        <w:shd w:val="clear" w:color="auto" w:fill="FFFFFF"/>
        <w:spacing w:after="0" w:line="360" w:lineRule="auto"/>
        <w:jc w:val="center"/>
        <w:outlineLvl w:val="0"/>
        <w:rPr>
          <w:rFonts w:ascii="Times New Roman" w:eastAsia="Times New Roman" w:hAnsi="Times New Roman" w:cs="Times New Roman"/>
          <w:b/>
          <w:color w:val="000000"/>
          <w:kern w:val="36"/>
          <w:sz w:val="32"/>
          <w:szCs w:val="32"/>
        </w:rPr>
      </w:pPr>
      <w:r w:rsidRPr="0083292D">
        <w:rPr>
          <w:rFonts w:ascii="Times New Roman" w:eastAsia="Times New Roman" w:hAnsi="Times New Roman" w:cs="Times New Roman"/>
          <w:b/>
          <w:color w:val="000000"/>
          <w:kern w:val="36"/>
          <w:sz w:val="32"/>
          <w:szCs w:val="32"/>
        </w:rPr>
        <w:t>Правила для велосипедистов</w:t>
      </w:r>
    </w:p>
    <w:p w:rsidR="009371D8" w:rsidRPr="0083292D" w:rsidRDefault="009371D8" w:rsidP="007B3BB3">
      <w:pPr>
        <w:shd w:val="clear" w:color="auto" w:fill="FFFFFF"/>
        <w:spacing w:before="150" w:after="150" w:line="360" w:lineRule="auto"/>
        <w:ind w:firstLine="708"/>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xml:space="preserve">Велосипед – это транспортное средство, кроме инвалидных колясок, которое имеет  два колеса и приводится в движение мускульной энергией лиц, находящихся на этом транспортном средстве, может также иметь электродвигатель номинальной максимальной мощностью, не превышающей 0,25 </w:t>
      </w:r>
      <w:proofErr w:type="spellStart"/>
      <w:r w:rsidRPr="0083292D">
        <w:rPr>
          <w:rFonts w:ascii="Times New Roman" w:eastAsia="Times New Roman" w:hAnsi="Times New Roman" w:cs="Times New Roman"/>
          <w:color w:val="000000"/>
          <w:sz w:val="28"/>
          <w:szCs w:val="28"/>
        </w:rPr>
        <w:t>кВТ</w:t>
      </w:r>
      <w:proofErr w:type="spellEnd"/>
      <w:r w:rsidRPr="0083292D">
        <w:rPr>
          <w:rFonts w:ascii="Times New Roman" w:eastAsia="Times New Roman" w:hAnsi="Times New Roman" w:cs="Times New Roman"/>
          <w:color w:val="000000"/>
          <w:sz w:val="28"/>
          <w:szCs w:val="28"/>
        </w:rPr>
        <w:t>, автоматически отключающейся на скорости более 25 км</w:t>
      </w:r>
      <w:proofErr w:type="gramStart"/>
      <w:r w:rsidRPr="0083292D">
        <w:rPr>
          <w:rFonts w:ascii="Times New Roman" w:eastAsia="Times New Roman" w:hAnsi="Times New Roman" w:cs="Times New Roman"/>
          <w:color w:val="000000"/>
          <w:sz w:val="28"/>
          <w:szCs w:val="28"/>
        </w:rPr>
        <w:t>.</w:t>
      </w:r>
      <w:proofErr w:type="gramEnd"/>
      <w:r w:rsidRPr="0083292D">
        <w:rPr>
          <w:rFonts w:ascii="Times New Roman" w:eastAsia="Times New Roman" w:hAnsi="Times New Roman" w:cs="Times New Roman"/>
          <w:color w:val="000000"/>
          <w:sz w:val="28"/>
          <w:szCs w:val="28"/>
        </w:rPr>
        <w:t xml:space="preserve"> </w:t>
      </w:r>
      <w:proofErr w:type="gramStart"/>
      <w:r w:rsidRPr="0083292D">
        <w:rPr>
          <w:rFonts w:ascii="Times New Roman" w:eastAsia="Times New Roman" w:hAnsi="Times New Roman" w:cs="Times New Roman"/>
          <w:color w:val="000000"/>
          <w:sz w:val="28"/>
          <w:szCs w:val="28"/>
        </w:rPr>
        <w:t>в</w:t>
      </w:r>
      <w:proofErr w:type="gramEnd"/>
      <w:r w:rsidRPr="0083292D">
        <w:rPr>
          <w:rFonts w:ascii="Times New Roman" w:eastAsia="Times New Roman" w:hAnsi="Times New Roman" w:cs="Times New Roman"/>
          <w:color w:val="000000"/>
          <w:sz w:val="28"/>
          <w:szCs w:val="28"/>
        </w:rPr>
        <w:t xml:space="preserve"> час.  </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xml:space="preserve">    </w:t>
      </w:r>
      <w:r w:rsidRPr="0083292D">
        <w:rPr>
          <w:rFonts w:ascii="Times New Roman" w:eastAsia="Times New Roman" w:hAnsi="Times New Roman" w:cs="Times New Roman"/>
          <w:color w:val="000000"/>
          <w:sz w:val="28"/>
          <w:szCs w:val="28"/>
        </w:rPr>
        <w:tab/>
        <w:t>Велосипедист – управляет велосипедом. Если велосипед вести рядом, то Вы уже становитесь пешеходом.</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w:t>
      </w:r>
      <w:r w:rsidRPr="0083292D">
        <w:rPr>
          <w:rFonts w:ascii="Times New Roman" w:eastAsia="Times New Roman" w:hAnsi="Times New Roman" w:cs="Times New Roman"/>
          <w:color w:val="000000"/>
          <w:sz w:val="28"/>
          <w:szCs w:val="28"/>
        </w:rPr>
        <w:tab/>
        <w:t>Перед началом движения, перестроением, поворотом  и остановкой водитель обязан подавать сигналы световыми указателями поворота, а если они отсутствуют – рукой.     В темное время суток и в условиях недостаточной видимости независимо от освещения дороги на дви</w:t>
      </w:r>
      <w:r w:rsidR="007B3BB3">
        <w:rPr>
          <w:rFonts w:ascii="Times New Roman" w:eastAsia="Times New Roman" w:hAnsi="Times New Roman" w:cs="Times New Roman"/>
          <w:color w:val="000000"/>
          <w:sz w:val="28"/>
          <w:szCs w:val="28"/>
        </w:rPr>
        <w:t>жущемся транспортном средстве (</w:t>
      </w:r>
      <w:r w:rsidRPr="0083292D">
        <w:rPr>
          <w:rFonts w:ascii="Times New Roman" w:eastAsia="Times New Roman" w:hAnsi="Times New Roman" w:cs="Times New Roman"/>
          <w:color w:val="000000"/>
          <w:sz w:val="28"/>
          <w:szCs w:val="28"/>
        </w:rPr>
        <w:t>велосипеде) должны быть включены фары или фонари.</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b/>
          <w:bCs/>
          <w:color w:val="000000"/>
          <w:sz w:val="28"/>
          <w:szCs w:val="28"/>
        </w:rPr>
        <w:t>     </w:t>
      </w:r>
      <w:r w:rsidRPr="0083292D">
        <w:rPr>
          <w:rFonts w:ascii="Times New Roman" w:eastAsia="Times New Roman" w:hAnsi="Times New Roman" w:cs="Times New Roman"/>
          <w:b/>
          <w:bCs/>
          <w:color w:val="000000"/>
          <w:sz w:val="28"/>
          <w:szCs w:val="28"/>
        </w:rPr>
        <w:tab/>
      </w:r>
      <w:r w:rsidRPr="0083292D">
        <w:rPr>
          <w:rFonts w:ascii="Times New Roman" w:eastAsia="Times New Roman" w:hAnsi="Times New Roman" w:cs="Times New Roman"/>
          <w:color w:val="000000"/>
          <w:sz w:val="28"/>
          <w:szCs w:val="28"/>
        </w:rPr>
        <w:t>Максимальная скорость движения велосипедиста ограничена в равной степени, как и для других транспортных средств. В городе запрещено превышать установленный лимит в 60 км/ч, во дворах и жилых зонах разрешенная скорость не более 20км/ч. В обязательном порядке велосипедисты обязаны соблюдать требования дорожных знаком с ограничением скорости.</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b/>
          <w:bCs/>
          <w:color w:val="000000"/>
          <w:sz w:val="28"/>
          <w:szCs w:val="28"/>
        </w:rPr>
        <w:t>      </w:t>
      </w:r>
      <w:r w:rsidRPr="0083292D">
        <w:rPr>
          <w:rFonts w:ascii="Times New Roman" w:eastAsia="Times New Roman" w:hAnsi="Times New Roman" w:cs="Times New Roman"/>
          <w:b/>
          <w:bCs/>
          <w:color w:val="000000"/>
          <w:sz w:val="28"/>
          <w:szCs w:val="28"/>
        </w:rPr>
        <w:tab/>
      </w:r>
      <w:r w:rsidRPr="0083292D">
        <w:rPr>
          <w:rFonts w:ascii="Times New Roman" w:eastAsia="Times New Roman" w:hAnsi="Times New Roman" w:cs="Times New Roman"/>
          <w:color w:val="000000"/>
          <w:sz w:val="28"/>
          <w:szCs w:val="28"/>
        </w:rPr>
        <w:t>Движение велосипедистов в возрасте старше 14 лет должно осуществляться по велосипедной дорожке или полосе для велосипедистов.  При отсутствии указанных дорожек велосипедист может двигаться по правому краю проезжей части или по обочине. Если отсутствует возможность ехать по правому краю дороги, разрешено двигаться по тротуару или пешеходной дорожке.</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FF0000"/>
          <w:sz w:val="28"/>
          <w:szCs w:val="28"/>
        </w:rPr>
      </w:pPr>
      <w:r w:rsidRPr="0083292D">
        <w:rPr>
          <w:rFonts w:ascii="Times New Roman" w:eastAsia="Times New Roman" w:hAnsi="Times New Roman" w:cs="Times New Roman"/>
          <w:color w:val="000000"/>
          <w:sz w:val="28"/>
          <w:szCs w:val="28"/>
        </w:rPr>
        <w:t xml:space="preserve">      </w:t>
      </w:r>
      <w:r w:rsidRPr="0083292D">
        <w:rPr>
          <w:rFonts w:ascii="Times New Roman" w:eastAsia="Times New Roman" w:hAnsi="Times New Roman" w:cs="Times New Roman"/>
          <w:color w:val="000000"/>
          <w:sz w:val="28"/>
          <w:szCs w:val="28"/>
        </w:rPr>
        <w:tab/>
      </w:r>
      <w:r w:rsidRPr="0083292D">
        <w:rPr>
          <w:rFonts w:ascii="Times New Roman" w:eastAsia="Times New Roman" w:hAnsi="Times New Roman" w:cs="Times New Roman"/>
          <w:color w:val="FF0000"/>
          <w:sz w:val="28"/>
          <w:szCs w:val="28"/>
        </w:rPr>
        <w:t xml:space="preserve">ПДД для взрослых и маленьких велосипедистов значительно отличаются. Детям до 14 лет нельзя выезжать на проезжую часть, а потому </w:t>
      </w:r>
      <w:r w:rsidRPr="0083292D">
        <w:rPr>
          <w:rFonts w:ascii="Times New Roman" w:eastAsia="Times New Roman" w:hAnsi="Times New Roman" w:cs="Times New Roman"/>
          <w:color w:val="FF0000"/>
          <w:sz w:val="28"/>
          <w:szCs w:val="28"/>
        </w:rPr>
        <w:lastRenderedPageBreak/>
        <w:t>правила езды на велосипеде для школьников распространяются лишь на велосипедные дорожки и пешеходные зоны. Дети до 7 лет должны быть всегда под присмотром взрослых людей. Также стоит обзавестись экипировкой: шлемом, налокотниками и наколенниками.</w:t>
      </w:r>
    </w:p>
    <w:p w:rsidR="009371D8" w:rsidRPr="0083292D" w:rsidRDefault="009371D8" w:rsidP="007B3BB3">
      <w:pPr>
        <w:shd w:val="clear" w:color="auto" w:fill="FFFFFF"/>
        <w:spacing w:before="150" w:after="150" w:line="360" w:lineRule="auto"/>
        <w:ind w:firstLine="708"/>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Совершая маневры на велосипеде, ребенок должен правильно оценивать ситуацию и своевременно объезжать препятствия. Родителям нужно тренировать своё чадо для выработки навыка обзора местности и управления велосипедом одновременно.</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xml:space="preserve">        </w:t>
      </w:r>
      <w:r w:rsidRPr="0083292D">
        <w:rPr>
          <w:rFonts w:ascii="Times New Roman" w:eastAsia="Times New Roman" w:hAnsi="Times New Roman" w:cs="Times New Roman"/>
          <w:color w:val="000000"/>
          <w:sz w:val="28"/>
          <w:szCs w:val="28"/>
        </w:rPr>
        <w:tab/>
      </w:r>
      <w:proofErr w:type="gramStart"/>
      <w:r w:rsidRPr="0083292D">
        <w:rPr>
          <w:rFonts w:ascii="Times New Roman" w:eastAsia="Times New Roman" w:hAnsi="Times New Roman" w:cs="Times New Roman"/>
          <w:color w:val="000000"/>
          <w:sz w:val="28"/>
          <w:szCs w:val="28"/>
        </w:rPr>
        <w:t>В целях безопасности необходимо соблюдать следующие правила: не рекомендуется слушать музыку через наушники во время движения; нельзя разгоняться в местах большого скопления людей; необходимо подавать звуковые сигналы с помощью звонка, чтобы предупредить пешеходов; нужно объезжать ямы, лужи, стекла  и камни; нельзя выезжать на проезжую часть; нельзя отпускать руль во время движения;</w:t>
      </w:r>
      <w:proofErr w:type="gramEnd"/>
      <w:r w:rsidRPr="0083292D">
        <w:rPr>
          <w:rFonts w:ascii="Times New Roman" w:eastAsia="Times New Roman" w:hAnsi="Times New Roman" w:cs="Times New Roman"/>
          <w:color w:val="000000"/>
          <w:sz w:val="28"/>
          <w:szCs w:val="28"/>
        </w:rPr>
        <w:t xml:space="preserve"> нужно сосредоточиться на управлении велосипедом.</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xml:space="preserve">    </w:t>
      </w:r>
      <w:r w:rsidRPr="0083292D">
        <w:rPr>
          <w:rFonts w:ascii="Times New Roman" w:eastAsia="Times New Roman" w:hAnsi="Times New Roman" w:cs="Times New Roman"/>
          <w:color w:val="000000"/>
          <w:sz w:val="28"/>
          <w:szCs w:val="28"/>
        </w:rPr>
        <w:tab/>
        <w:t>За нарушение правил дорожного движения велосипедистами, как и любым другим участником, предусмотрены штрафы. Оформляет административные протоколы госавтоинспектор.</w:t>
      </w:r>
    </w:p>
    <w:p w:rsidR="009371D8" w:rsidRPr="0083292D" w:rsidRDefault="009371D8" w:rsidP="007B3BB3">
      <w:pPr>
        <w:shd w:val="clear" w:color="auto" w:fill="FFFFFF"/>
        <w:spacing w:before="150" w:after="150" w:line="360" w:lineRule="auto"/>
        <w:jc w:val="both"/>
        <w:rPr>
          <w:rFonts w:ascii="Times New Roman" w:eastAsia="Times New Roman" w:hAnsi="Times New Roman" w:cs="Times New Roman"/>
          <w:color w:val="000000"/>
          <w:sz w:val="28"/>
          <w:szCs w:val="28"/>
        </w:rPr>
      </w:pPr>
      <w:r w:rsidRPr="0083292D">
        <w:rPr>
          <w:rFonts w:ascii="Times New Roman" w:eastAsia="Times New Roman" w:hAnsi="Times New Roman" w:cs="Times New Roman"/>
          <w:color w:val="000000"/>
          <w:sz w:val="28"/>
          <w:szCs w:val="28"/>
        </w:rPr>
        <w:t xml:space="preserve">    </w:t>
      </w:r>
      <w:r w:rsidRPr="0083292D">
        <w:rPr>
          <w:rFonts w:ascii="Times New Roman" w:eastAsia="Times New Roman" w:hAnsi="Times New Roman" w:cs="Times New Roman"/>
          <w:color w:val="000000"/>
          <w:sz w:val="28"/>
          <w:szCs w:val="28"/>
        </w:rPr>
        <w:tab/>
        <w:t>Выезжая на велосипеде на улицы города, особенно туда, где наблюдается интенсивное движение, следует быть особо внимательным. От этого зависит как ваша безопасность, так и других участников на дороге.</w:t>
      </w:r>
    </w:p>
    <w:p w:rsidR="00A46882" w:rsidRPr="0083292D" w:rsidRDefault="00A46882" w:rsidP="007B3BB3">
      <w:pPr>
        <w:spacing w:line="360" w:lineRule="auto"/>
        <w:jc w:val="both"/>
        <w:rPr>
          <w:rFonts w:ascii="Times New Roman" w:hAnsi="Times New Roman" w:cs="Times New Roman"/>
          <w:sz w:val="28"/>
          <w:szCs w:val="28"/>
        </w:rPr>
      </w:pPr>
    </w:p>
    <w:sectPr w:rsidR="00A46882" w:rsidRPr="0083292D" w:rsidSect="007C6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1D8"/>
    <w:rsid w:val="007B3BB3"/>
    <w:rsid w:val="007C606A"/>
    <w:rsid w:val="0083292D"/>
    <w:rsid w:val="009371D8"/>
    <w:rsid w:val="00A46882"/>
    <w:rsid w:val="00C6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6A"/>
  </w:style>
  <w:style w:type="paragraph" w:styleId="1">
    <w:name w:val="heading 1"/>
    <w:basedOn w:val="a"/>
    <w:link w:val="10"/>
    <w:uiPriority w:val="9"/>
    <w:qFormat/>
    <w:rsid w:val="009371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1D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371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71D8"/>
    <w:rPr>
      <w:b/>
      <w:bCs/>
    </w:rPr>
  </w:style>
</w:styles>
</file>

<file path=word/webSettings.xml><?xml version="1.0" encoding="utf-8"?>
<w:webSettings xmlns:r="http://schemas.openxmlformats.org/officeDocument/2006/relationships" xmlns:w="http://schemas.openxmlformats.org/wordprocessingml/2006/main">
  <w:divs>
    <w:div w:id="778527820">
      <w:bodyDiv w:val="1"/>
      <w:marLeft w:val="0"/>
      <w:marRight w:val="0"/>
      <w:marTop w:val="0"/>
      <w:marBottom w:val="0"/>
      <w:divBdr>
        <w:top w:val="none" w:sz="0" w:space="0" w:color="auto"/>
        <w:left w:val="none" w:sz="0" w:space="0" w:color="auto"/>
        <w:bottom w:val="none" w:sz="0" w:space="0" w:color="auto"/>
        <w:right w:val="none" w:sz="0" w:space="0" w:color="auto"/>
      </w:divBdr>
      <w:divsChild>
        <w:div w:id="1757172275">
          <w:marLeft w:val="0"/>
          <w:marRight w:val="0"/>
          <w:marTop w:val="0"/>
          <w:marBottom w:val="0"/>
          <w:divBdr>
            <w:top w:val="none" w:sz="0" w:space="0" w:color="auto"/>
            <w:left w:val="none" w:sz="0" w:space="0" w:color="auto"/>
            <w:bottom w:val="none" w:sz="0" w:space="0" w:color="auto"/>
            <w:right w:val="none" w:sz="0" w:space="0" w:color="auto"/>
          </w:divBdr>
        </w:div>
        <w:div w:id="214650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dc:creator>
  <cp:keywords/>
  <dc:description/>
  <cp:lastModifiedBy>scool</cp:lastModifiedBy>
  <cp:revision>5</cp:revision>
  <dcterms:created xsi:type="dcterms:W3CDTF">2021-09-06T12:34:00Z</dcterms:created>
  <dcterms:modified xsi:type="dcterms:W3CDTF">2021-09-07T10:08:00Z</dcterms:modified>
</cp:coreProperties>
</file>